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1D" w:rsidRPr="00A56D93" w:rsidRDefault="00997D1D" w:rsidP="000472BA">
      <w:pPr>
        <w:tabs>
          <w:tab w:val="left" w:pos="1013"/>
        </w:tabs>
        <w:spacing w:line="240" w:lineRule="auto"/>
        <w:jc w:val="center"/>
        <w:rPr>
          <w:rFonts w:ascii="Century Gothic" w:hAnsi="Century Gothic"/>
          <w:b/>
          <w:sz w:val="28"/>
          <w:u w:val="single"/>
        </w:rPr>
      </w:pPr>
      <w:bookmarkStart w:id="0" w:name="_GoBack"/>
      <w:bookmarkEnd w:id="0"/>
      <w:r w:rsidRPr="00A56D93">
        <w:rPr>
          <w:rFonts w:ascii="Century Gothic" w:hAnsi="Century Gothic"/>
          <w:b/>
          <w:sz w:val="28"/>
          <w:u w:val="single"/>
        </w:rPr>
        <w:t>Calendario de Actividades 2°A</w:t>
      </w:r>
    </w:p>
    <w:p w:rsidR="00DB622A" w:rsidRPr="000472BA" w:rsidRDefault="003447A4" w:rsidP="000472BA">
      <w:pPr>
        <w:tabs>
          <w:tab w:val="left" w:pos="1013"/>
        </w:tabs>
        <w:spacing w:line="240" w:lineRule="auto"/>
        <w:rPr>
          <w:rFonts w:ascii="Century Gothic" w:hAnsi="Century Gothic"/>
        </w:rPr>
      </w:pPr>
      <w:r w:rsidRPr="000472BA">
        <w:rPr>
          <w:rFonts w:ascii="Century Gothic" w:hAnsi="Century Gothic"/>
        </w:rPr>
        <w:t>El calendario de actividades corresp</w:t>
      </w:r>
      <w:r w:rsidR="00AB70E8">
        <w:rPr>
          <w:rFonts w:ascii="Century Gothic" w:hAnsi="Century Gothic"/>
        </w:rPr>
        <w:t xml:space="preserve">onde a </w:t>
      </w:r>
      <w:r w:rsidR="002B7535">
        <w:rPr>
          <w:rFonts w:ascii="Century Gothic" w:hAnsi="Century Gothic"/>
        </w:rPr>
        <w:t xml:space="preserve">las semanas del </w:t>
      </w:r>
      <w:r w:rsidR="00231F9B">
        <w:rPr>
          <w:rFonts w:ascii="Century Gothic" w:hAnsi="Century Gothic"/>
        </w:rPr>
        <w:t xml:space="preserve"> 19</w:t>
      </w:r>
      <w:r w:rsidR="00F37043">
        <w:rPr>
          <w:rFonts w:ascii="Century Gothic" w:hAnsi="Century Gothic"/>
        </w:rPr>
        <w:t xml:space="preserve"> </w:t>
      </w:r>
      <w:r w:rsidR="002A195C">
        <w:rPr>
          <w:rFonts w:ascii="Century Gothic" w:hAnsi="Century Gothic"/>
        </w:rPr>
        <w:t>de Octubre</w:t>
      </w:r>
      <w:r w:rsidR="00F37043">
        <w:rPr>
          <w:rFonts w:ascii="Century Gothic" w:hAnsi="Century Gothic"/>
        </w:rPr>
        <w:t xml:space="preserve"> al</w:t>
      </w:r>
      <w:r w:rsidR="00231F9B">
        <w:rPr>
          <w:rFonts w:ascii="Century Gothic" w:hAnsi="Century Gothic"/>
        </w:rPr>
        <w:t xml:space="preserve"> 3</w:t>
      </w:r>
      <w:r w:rsidRPr="000472BA">
        <w:rPr>
          <w:rFonts w:ascii="Century Gothic" w:hAnsi="Century Gothic"/>
        </w:rPr>
        <w:t>.</w:t>
      </w:r>
      <w:r w:rsidR="00231F9B">
        <w:rPr>
          <w:rFonts w:ascii="Century Gothic" w:hAnsi="Century Gothic"/>
        </w:rPr>
        <w:t xml:space="preserve">0 de octubre. </w:t>
      </w:r>
      <w:r w:rsidRPr="000472BA">
        <w:rPr>
          <w:rFonts w:ascii="Century Gothic" w:hAnsi="Century Gothic"/>
        </w:rPr>
        <w:t xml:space="preserve"> </w:t>
      </w:r>
      <w:r w:rsidR="00997D1D" w:rsidRPr="000472BA">
        <w:rPr>
          <w:rFonts w:ascii="Century Gothic" w:hAnsi="Century Gothic"/>
        </w:rPr>
        <w:t>Las actividades deben ser supervisadas por un adulto responsable y se recomienda realizar las actividades en un horario establecido.</w:t>
      </w:r>
      <w:r w:rsidR="00E95A9C">
        <w:rPr>
          <w:rFonts w:ascii="Century Gothic" w:hAnsi="Century Gothic"/>
        </w:rPr>
        <w:t xml:space="preserve"> </w:t>
      </w:r>
    </w:p>
    <w:tbl>
      <w:tblPr>
        <w:tblStyle w:val="Sombreadomedio1-nfasis6"/>
        <w:tblW w:w="18061" w:type="dxa"/>
        <w:tblInd w:w="-601" w:type="dxa"/>
        <w:tblLook w:val="04A0" w:firstRow="1" w:lastRow="0" w:firstColumn="1" w:lastColumn="0" w:noHBand="0" w:noVBand="1"/>
      </w:tblPr>
      <w:tblGrid>
        <w:gridCol w:w="2753"/>
        <w:gridCol w:w="2913"/>
        <w:gridCol w:w="3442"/>
        <w:gridCol w:w="4634"/>
        <w:gridCol w:w="4319"/>
      </w:tblGrid>
      <w:tr w:rsidR="000472BA" w:rsidRPr="000472BA" w:rsidTr="009C7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</w:tcPr>
          <w:p w:rsidR="00DB622A" w:rsidRPr="001F14B9" w:rsidRDefault="00DB622A" w:rsidP="00E95A9C">
            <w:pPr>
              <w:tabs>
                <w:tab w:val="left" w:pos="1013"/>
              </w:tabs>
              <w:jc w:val="center"/>
              <w:rPr>
                <w:rFonts w:ascii="Century Gothic" w:hAnsi="Century Gothic"/>
              </w:rPr>
            </w:pPr>
            <w:r w:rsidRPr="001F14B9">
              <w:rPr>
                <w:rFonts w:ascii="Century Gothic" w:hAnsi="Century Gothic"/>
              </w:rPr>
              <w:t>Lunes</w:t>
            </w:r>
            <w:r w:rsidR="00E4791E" w:rsidRPr="001F14B9">
              <w:rPr>
                <w:rFonts w:ascii="Century Gothic" w:hAnsi="Century Gothic"/>
              </w:rPr>
              <w:t xml:space="preserve"> </w:t>
            </w:r>
            <w:r w:rsidR="00AA3E69">
              <w:rPr>
                <w:rFonts w:ascii="Century Gothic" w:hAnsi="Century Gothic"/>
              </w:rPr>
              <w:t>19</w:t>
            </w:r>
            <w:r w:rsidR="00D76DF1">
              <w:rPr>
                <w:rFonts w:ascii="Century Gothic" w:hAnsi="Century Gothic"/>
              </w:rPr>
              <w:t>/</w:t>
            </w:r>
            <w:r w:rsidR="00F37043">
              <w:rPr>
                <w:rFonts w:ascii="Century Gothic" w:hAnsi="Century Gothic"/>
              </w:rPr>
              <w:t>10</w:t>
            </w:r>
          </w:p>
        </w:tc>
        <w:tc>
          <w:tcPr>
            <w:tcW w:w="2913" w:type="dxa"/>
          </w:tcPr>
          <w:p w:rsidR="00DB622A" w:rsidRPr="001F14B9" w:rsidRDefault="00DB622A" w:rsidP="000472BA">
            <w:pPr>
              <w:tabs>
                <w:tab w:val="left" w:pos="1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F14B9">
              <w:rPr>
                <w:rFonts w:ascii="Century Gothic" w:hAnsi="Century Gothic"/>
              </w:rPr>
              <w:t>Martes</w:t>
            </w:r>
            <w:r w:rsidR="00E4791E" w:rsidRPr="001F14B9">
              <w:rPr>
                <w:rFonts w:ascii="Century Gothic" w:hAnsi="Century Gothic"/>
              </w:rPr>
              <w:t xml:space="preserve"> </w:t>
            </w:r>
            <w:r w:rsidR="00AA3E69">
              <w:rPr>
                <w:rFonts w:ascii="Century Gothic" w:hAnsi="Century Gothic"/>
              </w:rPr>
              <w:t>20</w:t>
            </w:r>
            <w:r w:rsidR="00D76DF1">
              <w:rPr>
                <w:rFonts w:ascii="Century Gothic" w:hAnsi="Century Gothic"/>
              </w:rPr>
              <w:t>/</w:t>
            </w:r>
            <w:r w:rsidR="00F37043">
              <w:rPr>
                <w:rFonts w:ascii="Century Gothic" w:hAnsi="Century Gothic"/>
              </w:rPr>
              <w:t>10</w:t>
            </w:r>
          </w:p>
        </w:tc>
        <w:tc>
          <w:tcPr>
            <w:tcW w:w="3442" w:type="dxa"/>
          </w:tcPr>
          <w:p w:rsidR="00DB622A" w:rsidRPr="001F14B9" w:rsidRDefault="00DB622A" w:rsidP="000472BA">
            <w:pPr>
              <w:tabs>
                <w:tab w:val="left" w:pos="1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F14B9">
              <w:rPr>
                <w:rFonts w:ascii="Century Gothic" w:hAnsi="Century Gothic"/>
              </w:rPr>
              <w:t>Miércoles</w:t>
            </w:r>
            <w:r w:rsidR="00E4791E" w:rsidRPr="001F14B9">
              <w:rPr>
                <w:rFonts w:ascii="Century Gothic" w:hAnsi="Century Gothic"/>
              </w:rPr>
              <w:t xml:space="preserve"> </w:t>
            </w:r>
            <w:r w:rsidR="00AA3E69">
              <w:rPr>
                <w:rFonts w:ascii="Century Gothic" w:hAnsi="Century Gothic"/>
              </w:rPr>
              <w:t>21</w:t>
            </w:r>
            <w:r w:rsidR="00D76DF1">
              <w:rPr>
                <w:rFonts w:ascii="Century Gothic" w:hAnsi="Century Gothic"/>
              </w:rPr>
              <w:t>/</w:t>
            </w:r>
            <w:r w:rsidR="00F37043">
              <w:rPr>
                <w:rFonts w:ascii="Century Gothic" w:hAnsi="Century Gothic"/>
              </w:rPr>
              <w:t>10</w:t>
            </w:r>
          </w:p>
        </w:tc>
        <w:tc>
          <w:tcPr>
            <w:tcW w:w="4634" w:type="dxa"/>
          </w:tcPr>
          <w:p w:rsidR="00DB622A" w:rsidRPr="001F14B9" w:rsidRDefault="00DB622A" w:rsidP="000472BA">
            <w:pPr>
              <w:tabs>
                <w:tab w:val="left" w:pos="1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F14B9">
              <w:rPr>
                <w:rFonts w:ascii="Century Gothic" w:hAnsi="Century Gothic"/>
              </w:rPr>
              <w:t>Jueves</w:t>
            </w:r>
            <w:r w:rsidR="00E4791E" w:rsidRPr="001F14B9">
              <w:rPr>
                <w:rFonts w:ascii="Century Gothic" w:hAnsi="Century Gothic"/>
              </w:rPr>
              <w:t xml:space="preserve"> </w:t>
            </w:r>
            <w:r w:rsidR="00AA3E69">
              <w:rPr>
                <w:rFonts w:ascii="Century Gothic" w:hAnsi="Century Gothic"/>
              </w:rPr>
              <w:t>22</w:t>
            </w:r>
            <w:r w:rsidR="00F37043">
              <w:rPr>
                <w:rFonts w:ascii="Century Gothic" w:hAnsi="Century Gothic"/>
              </w:rPr>
              <w:t>/10</w:t>
            </w:r>
          </w:p>
        </w:tc>
        <w:tc>
          <w:tcPr>
            <w:tcW w:w="4319" w:type="dxa"/>
          </w:tcPr>
          <w:p w:rsidR="00DB622A" w:rsidRPr="001F14B9" w:rsidRDefault="00DB622A" w:rsidP="000472BA">
            <w:pPr>
              <w:tabs>
                <w:tab w:val="left" w:pos="1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F14B9">
              <w:rPr>
                <w:rFonts w:ascii="Century Gothic" w:hAnsi="Century Gothic"/>
              </w:rPr>
              <w:t>Viernes</w:t>
            </w:r>
            <w:r w:rsidR="00E4791E" w:rsidRPr="001F14B9">
              <w:rPr>
                <w:rFonts w:ascii="Century Gothic" w:hAnsi="Century Gothic"/>
              </w:rPr>
              <w:t xml:space="preserve"> </w:t>
            </w:r>
            <w:r w:rsidR="00AA3E69">
              <w:rPr>
                <w:rFonts w:ascii="Century Gothic" w:hAnsi="Century Gothic"/>
              </w:rPr>
              <w:t>23</w:t>
            </w:r>
            <w:r w:rsidR="00F37043">
              <w:rPr>
                <w:rFonts w:ascii="Century Gothic" w:hAnsi="Century Gothic"/>
              </w:rPr>
              <w:t>/10</w:t>
            </w:r>
          </w:p>
        </w:tc>
      </w:tr>
      <w:tr w:rsidR="000472BA" w:rsidRPr="000472BA" w:rsidTr="009C7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</w:tcPr>
          <w:p w:rsidR="002E5DC2" w:rsidRPr="002B7535" w:rsidRDefault="002E5DC2" w:rsidP="00E95A9C">
            <w:pPr>
              <w:tabs>
                <w:tab w:val="left" w:pos="1013"/>
              </w:tabs>
              <w:jc w:val="center"/>
              <w:rPr>
                <w:rFonts w:ascii="Century Gothic" w:hAnsi="Century Gothic"/>
                <w:b w:val="0"/>
                <w:u w:val="single"/>
              </w:rPr>
            </w:pPr>
          </w:p>
          <w:p w:rsidR="00AA3E69" w:rsidRDefault="00AA3E69" w:rsidP="00AA3E69">
            <w:pPr>
              <w:tabs>
                <w:tab w:val="left" w:pos="1013"/>
              </w:tabs>
              <w:jc w:val="center"/>
              <w:rPr>
                <w:rFonts w:ascii="Century Gothic" w:hAnsi="Century Gothic"/>
              </w:rPr>
            </w:pPr>
            <w:r w:rsidRPr="00F37043">
              <w:rPr>
                <w:rFonts w:ascii="Century Gothic" w:hAnsi="Century Gothic"/>
              </w:rPr>
              <w:t>Evaluación Ciencias  Naturales</w:t>
            </w:r>
          </w:p>
          <w:p w:rsidR="00AA3E69" w:rsidRDefault="00AA3E69" w:rsidP="00AA3E69">
            <w:pPr>
              <w:tabs>
                <w:tab w:val="left" w:pos="1013"/>
              </w:tabs>
              <w:jc w:val="center"/>
              <w:rPr>
                <w:rFonts w:ascii="Century Gothic" w:hAnsi="Century Gothic"/>
              </w:rPr>
            </w:pPr>
          </w:p>
          <w:p w:rsidR="00AA3E69" w:rsidRDefault="00AA3E69" w:rsidP="00AA3E69">
            <w:pPr>
              <w:tabs>
                <w:tab w:val="left" w:pos="1013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</w:t>
            </w:r>
          </w:p>
          <w:p w:rsidR="00AA3E69" w:rsidRDefault="00AA3E69" w:rsidP="00AA3E69">
            <w:pPr>
              <w:tabs>
                <w:tab w:val="left" w:pos="1013"/>
              </w:tabs>
              <w:jc w:val="center"/>
              <w:rPr>
                <w:rFonts w:ascii="Century Gothic" w:hAnsi="Century Gothic"/>
              </w:rPr>
            </w:pPr>
          </w:p>
          <w:p w:rsidR="00E4791E" w:rsidRPr="00A56D93" w:rsidRDefault="00AA3E69" w:rsidP="00AA3E69">
            <w:pPr>
              <w:tabs>
                <w:tab w:val="left" w:pos="1013"/>
              </w:tabs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</w:rPr>
              <w:t>Música</w:t>
            </w:r>
          </w:p>
        </w:tc>
        <w:tc>
          <w:tcPr>
            <w:tcW w:w="2913" w:type="dxa"/>
          </w:tcPr>
          <w:p w:rsidR="00AA3E69" w:rsidRDefault="00AA3E69" w:rsidP="00AA3E69">
            <w:pPr>
              <w:tabs>
                <w:tab w:val="left" w:pos="1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AA3E69" w:rsidRDefault="00AA3E69" w:rsidP="00AA3E69">
            <w:pPr>
              <w:tabs>
                <w:tab w:val="left" w:pos="1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AA3E69" w:rsidRPr="00C24526" w:rsidRDefault="00AA3E69" w:rsidP="00AA3E69">
            <w:pPr>
              <w:tabs>
                <w:tab w:val="left" w:pos="1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C24526">
              <w:rPr>
                <w:rFonts w:ascii="Century Gothic" w:hAnsi="Century Gothic"/>
                <w:b/>
              </w:rPr>
              <w:t xml:space="preserve">Evaluación Religión </w:t>
            </w:r>
          </w:p>
          <w:p w:rsidR="00AA3E69" w:rsidRDefault="00AA3E69" w:rsidP="00AA3E69">
            <w:pPr>
              <w:tabs>
                <w:tab w:val="left" w:pos="1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3447A4" w:rsidRPr="000472BA" w:rsidRDefault="003447A4" w:rsidP="00AA3E69">
            <w:pPr>
              <w:tabs>
                <w:tab w:val="left" w:pos="1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442" w:type="dxa"/>
          </w:tcPr>
          <w:p w:rsidR="00AA3E69" w:rsidRPr="000472BA" w:rsidRDefault="00AA3E69" w:rsidP="00AA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u w:val="single"/>
              </w:rPr>
            </w:pPr>
            <w:r w:rsidRPr="000472BA">
              <w:rPr>
                <w:rFonts w:ascii="Century Gothic" w:hAnsi="Century Gothic"/>
                <w:b/>
                <w:u w:val="single"/>
              </w:rPr>
              <w:t>Lenguaje Y comunicación</w:t>
            </w:r>
          </w:p>
          <w:p w:rsidR="00AA3E69" w:rsidRPr="000472BA" w:rsidRDefault="00AA3E69" w:rsidP="00AA3E69">
            <w:pPr>
              <w:tabs>
                <w:tab w:val="left" w:pos="1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AA3E69" w:rsidRDefault="00AA3E69" w:rsidP="00AA3E69">
            <w:pPr>
              <w:tabs>
                <w:tab w:val="left" w:pos="1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Realizan la clase 56 </w:t>
            </w:r>
            <w:r w:rsidRPr="000472BA">
              <w:rPr>
                <w:rFonts w:ascii="Century Gothic" w:hAnsi="Century Gothic"/>
              </w:rPr>
              <w:t>del texto del es</w:t>
            </w:r>
            <w:r>
              <w:rPr>
                <w:rFonts w:ascii="Century Gothic" w:hAnsi="Century Gothic"/>
              </w:rPr>
              <w:t>tudiante,</w:t>
            </w:r>
            <w:r w:rsidR="00C24526">
              <w:rPr>
                <w:rFonts w:ascii="Century Gothic" w:hAnsi="Century Gothic"/>
              </w:rPr>
              <w:t xml:space="preserve"> tomo 3 </w:t>
            </w:r>
            <w:r>
              <w:rPr>
                <w:rFonts w:ascii="Century Gothic" w:hAnsi="Century Gothic"/>
              </w:rPr>
              <w:t>páginas 26.27.28</w:t>
            </w:r>
          </w:p>
          <w:p w:rsidR="00AA3E69" w:rsidRDefault="00AA3E69" w:rsidP="00AA3E69">
            <w:pPr>
              <w:tabs>
                <w:tab w:val="left" w:pos="1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AA3E69" w:rsidRDefault="00AA3E69" w:rsidP="00AA3E69">
            <w:pPr>
              <w:tabs>
                <w:tab w:val="left" w:pos="1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E95A9C" w:rsidRPr="00D76DF1" w:rsidRDefault="00E95A9C" w:rsidP="00AA3E69">
            <w:pPr>
              <w:tabs>
                <w:tab w:val="left" w:pos="1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4634" w:type="dxa"/>
          </w:tcPr>
          <w:p w:rsidR="00AA3E69" w:rsidRPr="00AA3E69" w:rsidRDefault="00AA3E69" w:rsidP="00AA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u w:val="single"/>
              </w:rPr>
            </w:pPr>
            <w:r w:rsidRPr="000472BA">
              <w:rPr>
                <w:rFonts w:ascii="Century Gothic" w:hAnsi="Century Gothic"/>
                <w:b/>
                <w:u w:val="single"/>
              </w:rPr>
              <w:t>Lenguaje Y comunicación</w:t>
            </w:r>
          </w:p>
          <w:p w:rsidR="00AA3E69" w:rsidRDefault="00AA3E69" w:rsidP="00AA3E69">
            <w:pPr>
              <w:tabs>
                <w:tab w:val="left" w:pos="1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AA3E69" w:rsidRDefault="00AA3E69" w:rsidP="00AA3E69">
            <w:pPr>
              <w:tabs>
                <w:tab w:val="left" w:pos="1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Realizan la clase 57 </w:t>
            </w:r>
            <w:r w:rsidRPr="000472BA">
              <w:rPr>
                <w:rFonts w:ascii="Century Gothic" w:hAnsi="Century Gothic"/>
              </w:rPr>
              <w:t>del texto del es</w:t>
            </w:r>
            <w:r>
              <w:rPr>
                <w:rFonts w:ascii="Century Gothic" w:hAnsi="Century Gothic"/>
              </w:rPr>
              <w:t xml:space="preserve">tudiante, </w:t>
            </w:r>
            <w:r w:rsidR="00C24526">
              <w:rPr>
                <w:rFonts w:ascii="Century Gothic" w:hAnsi="Century Gothic"/>
              </w:rPr>
              <w:t xml:space="preserve"> tomo 3 </w:t>
            </w:r>
            <w:r>
              <w:rPr>
                <w:rFonts w:ascii="Century Gothic" w:hAnsi="Century Gothic"/>
              </w:rPr>
              <w:t>páginas 29.30.31</w:t>
            </w:r>
            <w:r w:rsidR="00C24526">
              <w:rPr>
                <w:rFonts w:ascii="Century Gothic" w:hAnsi="Century Gothic"/>
              </w:rPr>
              <w:t>, 32</w:t>
            </w:r>
            <w:r>
              <w:rPr>
                <w:rFonts w:ascii="Century Gothic" w:hAnsi="Century Gothic"/>
              </w:rPr>
              <w:t>.</w:t>
            </w:r>
          </w:p>
          <w:p w:rsidR="00AA3E69" w:rsidRDefault="00AA3E69" w:rsidP="00AA3E69">
            <w:pPr>
              <w:tabs>
                <w:tab w:val="left" w:pos="1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AA3E69" w:rsidRDefault="00AA3E69" w:rsidP="00AA3E69">
            <w:pPr>
              <w:tabs>
                <w:tab w:val="left" w:pos="1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AA3E69" w:rsidRDefault="00AA3E69" w:rsidP="00AA3E69">
            <w:pPr>
              <w:tabs>
                <w:tab w:val="left" w:pos="1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  <w:p w:rsidR="001F1D4D" w:rsidRPr="000472BA" w:rsidRDefault="001F1D4D" w:rsidP="00AA3E69">
            <w:pPr>
              <w:tabs>
                <w:tab w:val="left" w:pos="1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4319" w:type="dxa"/>
          </w:tcPr>
          <w:p w:rsidR="00AA3E69" w:rsidRPr="00D76DF1" w:rsidRDefault="00AA3E69" w:rsidP="00C24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u w:val="single"/>
              </w:rPr>
            </w:pPr>
            <w:r w:rsidRPr="00D76DF1">
              <w:rPr>
                <w:rFonts w:ascii="Century Gothic" w:hAnsi="Century Gothic"/>
                <w:b/>
                <w:u w:val="single"/>
              </w:rPr>
              <w:t>Matemática</w:t>
            </w:r>
          </w:p>
          <w:p w:rsidR="00AA3E69" w:rsidRDefault="00AA3E69" w:rsidP="00AA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24526" w:rsidRDefault="00C24526" w:rsidP="00AA3E69">
            <w:pPr>
              <w:tabs>
                <w:tab w:val="left" w:pos="1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C24526">
              <w:rPr>
                <w:rFonts w:ascii="Century Gothic" w:hAnsi="Century Gothic"/>
              </w:rPr>
              <w:t>La Multiplicación (Conceptos básico</w:t>
            </w:r>
            <w:r>
              <w:rPr>
                <w:rFonts w:ascii="Century Gothic" w:hAnsi="Century Gothic"/>
              </w:rPr>
              <w:t>s</w:t>
            </w:r>
            <w:r w:rsidRPr="00C24526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 tabla del 2.</w:t>
            </w:r>
          </w:p>
          <w:p w:rsidR="00C24526" w:rsidRPr="00C24526" w:rsidRDefault="00C24526" w:rsidP="00AA3E69">
            <w:pPr>
              <w:tabs>
                <w:tab w:val="left" w:pos="1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24526" w:rsidRDefault="00C24526" w:rsidP="00AA3E69">
            <w:pPr>
              <w:tabs>
                <w:tab w:val="left" w:pos="1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  <w:p w:rsidR="00C24526" w:rsidRPr="00C24526" w:rsidRDefault="00C24526" w:rsidP="00AA3E69">
            <w:pPr>
              <w:tabs>
                <w:tab w:val="left" w:pos="1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C24526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Retirar Guías de trabajo, para las clases.</w:t>
            </w:r>
          </w:p>
          <w:p w:rsidR="00C24526" w:rsidRPr="00C24526" w:rsidRDefault="00C24526" w:rsidP="00AA3E69">
            <w:pPr>
              <w:tabs>
                <w:tab w:val="left" w:pos="1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  <w:p w:rsidR="00C24526" w:rsidRPr="000472BA" w:rsidRDefault="00C24526" w:rsidP="00C24526">
            <w:pPr>
              <w:tabs>
                <w:tab w:val="left" w:pos="1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C24526">
              <w:rPr>
                <w:rFonts w:ascii="Century Gothic" w:hAnsi="Century Gothic"/>
                <w:b/>
              </w:rPr>
              <w:t>Clase Online</w:t>
            </w:r>
          </w:p>
        </w:tc>
      </w:tr>
      <w:tr w:rsidR="00906D02" w:rsidRPr="000472BA" w:rsidTr="009C7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shd w:val="clear" w:color="auto" w:fill="E36C0A" w:themeFill="accent6" w:themeFillShade="BF"/>
          </w:tcPr>
          <w:p w:rsidR="00906D02" w:rsidRPr="008152F8" w:rsidRDefault="00906D02" w:rsidP="00B32227">
            <w:pPr>
              <w:tabs>
                <w:tab w:val="left" w:pos="1013"/>
              </w:tabs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8152F8">
              <w:rPr>
                <w:rFonts w:ascii="Century Gothic" w:hAnsi="Century Gothic"/>
                <w:color w:val="FFFFFF" w:themeColor="background1"/>
              </w:rPr>
              <w:t>Lunes</w:t>
            </w:r>
            <w:r w:rsidR="002A195C" w:rsidRPr="008152F8">
              <w:rPr>
                <w:rFonts w:ascii="Century Gothic" w:hAnsi="Century Gothic"/>
                <w:color w:val="FFFFFF" w:themeColor="background1"/>
              </w:rPr>
              <w:t xml:space="preserve"> </w:t>
            </w:r>
            <w:r w:rsidR="00AA3E69">
              <w:rPr>
                <w:rFonts w:ascii="Century Gothic" w:hAnsi="Century Gothic"/>
                <w:color w:val="FFFFFF" w:themeColor="background1"/>
              </w:rPr>
              <w:t>26</w:t>
            </w:r>
            <w:r w:rsidR="00F37043" w:rsidRPr="008152F8">
              <w:rPr>
                <w:rFonts w:ascii="Century Gothic" w:hAnsi="Century Gothic"/>
                <w:color w:val="FFFFFF" w:themeColor="background1"/>
              </w:rPr>
              <w:t>/10</w:t>
            </w:r>
          </w:p>
        </w:tc>
        <w:tc>
          <w:tcPr>
            <w:tcW w:w="2913" w:type="dxa"/>
            <w:shd w:val="clear" w:color="auto" w:fill="E36C0A" w:themeFill="accent6" w:themeFillShade="BF"/>
          </w:tcPr>
          <w:p w:rsidR="00906D02" w:rsidRPr="008152F8" w:rsidRDefault="00906D02" w:rsidP="00D76DF1">
            <w:pPr>
              <w:tabs>
                <w:tab w:val="left" w:pos="1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8152F8">
              <w:rPr>
                <w:rFonts w:ascii="Century Gothic" w:hAnsi="Century Gothic"/>
                <w:b/>
                <w:color w:val="FFFFFF" w:themeColor="background1"/>
              </w:rPr>
              <w:t xml:space="preserve">Martes </w:t>
            </w:r>
            <w:r w:rsidR="00AA3E69">
              <w:rPr>
                <w:rFonts w:ascii="Century Gothic" w:hAnsi="Century Gothic"/>
                <w:b/>
                <w:color w:val="FFFFFF" w:themeColor="background1"/>
              </w:rPr>
              <w:t>27</w:t>
            </w:r>
            <w:r w:rsidR="00F37043" w:rsidRPr="008152F8">
              <w:rPr>
                <w:rFonts w:ascii="Century Gothic" w:hAnsi="Century Gothic"/>
                <w:b/>
                <w:color w:val="FFFFFF" w:themeColor="background1"/>
              </w:rPr>
              <w:t>/10</w:t>
            </w:r>
          </w:p>
        </w:tc>
        <w:tc>
          <w:tcPr>
            <w:tcW w:w="3442" w:type="dxa"/>
            <w:shd w:val="clear" w:color="auto" w:fill="E36C0A" w:themeFill="accent6" w:themeFillShade="BF"/>
          </w:tcPr>
          <w:p w:rsidR="00906D02" w:rsidRPr="008152F8" w:rsidRDefault="00906D02" w:rsidP="00AA3E69">
            <w:pPr>
              <w:tabs>
                <w:tab w:val="left" w:pos="1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8152F8">
              <w:rPr>
                <w:rFonts w:ascii="Century Gothic" w:hAnsi="Century Gothic"/>
                <w:b/>
                <w:color w:val="FFFFFF" w:themeColor="background1"/>
              </w:rPr>
              <w:t xml:space="preserve">Miércoles </w:t>
            </w:r>
            <w:r w:rsidR="00AA3E69">
              <w:rPr>
                <w:rFonts w:ascii="Century Gothic" w:hAnsi="Century Gothic"/>
                <w:b/>
                <w:color w:val="FFFFFF" w:themeColor="background1"/>
              </w:rPr>
              <w:t>28/</w:t>
            </w:r>
            <w:r w:rsidR="00F37043" w:rsidRPr="008152F8">
              <w:rPr>
                <w:rFonts w:ascii="Century Gothic" w:hAnsi="Century Gothic"/>
                <w:b/>
                <w:color w:val="FFFFFF" w:themeColor="background1"/>
              </w:rPr>
              <w:t>10</w:t>
            </w:r>
          </w:p>
        </w:tc>
        <w:tc>
          <w:tcPr>
            <w:tcW w:w="4634" w:type="dxa"/>
            <w:shd w:val="clear" w:color="auto" w:fill="E36C0A" w:themeFill="accent6" w:themeFillShade="BF"/>
          </w:tcPr>
          <w:p w:rsidR="00906D02" w:rsidRPr="008152F8" w:rsidRDefault="00906D02" w:rsidP="00B32227">
            <w:pPr>
              <w:tabs>
                <w:tab w:val="left" w:pos="1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8152F8">
              <w:rPr>
                <w:rFonts w:ascii="Century Gothic" w:hAnsi="Century Gothic"/>
                <w:b/>
                <w:color w:val="FFFFFF" w:themeColor="background1"/>
              </w:rPr>
              <w:t xml:space="preserve">Jueves </w:t>
            </w:r>
            <w:r w:rsidR="00AA3E69">
              <w:rPr>
                <w:rFonts w:ascii="Century Gothic" w:hAnsi="Century Gothic"/>
                <w:b/>
                <w:color w:val="FFFFFF" w:themeColor="background1"/>
              </w:rPr>
              <w:t>29</w:t>
            </w:r>
            <w:r w:rsidR="002A195C" w:rsidRPr="008152F8">
              <w:rPr>
                <w:rFonts w:ascii="Century Gothic" w:hAnsi="Century Gothic"/>
                <w:b/>
                <w:color w:val="FFFFFF" w:themeColor="background1"/>
              </w:rPr>
              <w:t>/10</w:t>
            </w:r>
          </w:p>
        </w:tc>
        <w:tc>
          <w:tcPr>
            <w:tcW w:w="4319" w:type="dxa"/>
            <w:shd w:val="clear" w:color="auto" w:fill="E36C0A" w:themeFill="accent6" w:themeFillShade="BF"/>
          </w:tcPr>
          <w:p w:rsidR="00906D02" w:rsidRPr="008152F8" w:rsidRDefault="00906D02" w:rsidP="00B32227">
            <w:pPr>
              <w:tabs>
                <w:tab w:val="left" w:pos="1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8152F8">
              <w:rPr>
                <w:rFonts w:ascii="Century Gothic" w:hAnsi="Century Gothic"/>
                <w:b/>
                <w:color w:val="FFFFFF" w:themeColor="background1"/>
              </w:rPr>
              <w:t xml:space="preserve">Viernes </w:t>
            </w:r>
            <w:r w:rsidR="002B7535" w:rsidRPr="008152F8">
              <w:rPr>
                <w:rFonts w:ascii="Century Gothic" w:hAnsi="Century Gothic"/>
                <w:b/>
                <w:color w:val="FFFFFF" w:themeColor="background1"/>
              </w:rPr>
              <w:t xml:space="preserve"> </w:t>
            </w:r>
            <w:r w:rsidR="00AA3E69">
              <w:rPr>
                <w:rFonts w:ascii="Century Gothic" w:hAnsi="Century Gothic"/>
                <w:b/>
                <w:color w:val="FFFFFF" w:themeColor="background1"/>
              </w:rPr>
              <w:t>30</w:t>
            </w:r>
            <w:r w:rsidR="002A195C" w:rsidRPr="008152F8">
              <w:rPr>
                <w:rFonts w:ascii="Century Gothic" w:hAnsi="Century Gothic"/>
                <w:b/>
                <w:color w:val="FFFFFF" w:themeColor="background1"/>
              </w:rPr>
              <w:t>/10</w:t>
            </w:r>
          </w:p>
        </w:tc>
      </w:tr>
      <w:tr w:rsidR="00906D02" w:rsidRPr="000472BA" w:rsidTr="009C7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</w:tcPr>
          <w:p w:rsidR="00AA3E69" w:rsidRPr="00AA3E69" w:rsidRDefault="00AA3E69" w:rsidP="00C24526">
            <w:pPr>
              <w:jc w:val="center"/>
              <w:rPr>
                <w:rFonts w:ascii="Century Gothic" w:hAnsi="Century Gothic"/>
                <w:u w:val="single"/>
              </w:rPr>
            </w:pPr>
            <w:r w:rsidRPr="000472BA">
              <w:rPr>
                <w:rFonts w:ascii="Century Gothic" w:hAnsi="Century Gothic"/>
                <w:u w:val="single"/>
              </w:rPr>
              <w:t>Lenguaje Y comunicación</w:t>
            </w:r>
          </w:p>
          <w:p w:rsidR="00AA3E69" w:rsidRDefault="00AA3E69" w:rsidP="00AA3E69">
            <w:pPr>
              <w:tabs>
                <w:tab w:val="left" w:pos="1013"/>
              </w:tabs>
              <w:rPr>
                <w:rFonts w:ascii="Century Gothic" w:hAnsi="Century Gothic"/>
              </w:rPr>
            </w:pPr>
          </w:p>
          <w:p w:rsidR="00AA3E69" w:rsidRPr="00AA3E69" w:rsidRDefault="00AA3E69" w:rsidP="00AA3E69">
            <w:pPr>
              <w:tabs>
                <w:tab w:val="left" w:pos="1013"/>
              </w:tabs>
              <w:rPr>
                <w:rFonts w:ascii="Century Gothic" w:hAnsi="Century Gothic"/>
                <w:b w:val="0"/>
              </w:rPr>
            </w:pPr>
            <w:r w:rsidRPr="00AA3E69">
              <w:rPr>
                <w:rFonts w:ascii="Century Gothic" w:hAnsi="Century Gothic"/>
                <w:b w:val="0"/>
              </w:rPr>
              <w:t xml:space="preserve">Realizan la clase 58 del texto del estudiante, </w:t>
            </w:r>
            <w:r w:rsidR="00C24526">
              <w:rPr>
                <w:rFonts w:ascii="Century Gothic" w:hAnsi="Century Gothic"/>
                <w:b w:val="0"/>
              </w:rPr>
              <w:t xml:space="preserve">tomo 3 </w:t>
            </w:r>
            <w:r w:rsidRPr="00AA3E69">
              <w:rPr>
                <w:rFonts w:ascii="Century Gothic" w:hAnsi="Century Gothic"/>
                <w:b w:val="0"/>
              </w:rPr>
              <w:t>páginas 33, 34,35.</w:t>
            </w:r>
          </w:p>
          <w:p w:rsidR="00AA3E69" w:rsidRPr="00AA3E69" w:rsidRDefault="00AA3E69" w:rsidP="00AA3E69">
            <w:pPr>
              <w:tabs>
                <w:tab w:val="left" w:pos="1013"/>
              </w:tabs>
              <w:rPr>
                <w:rFonts w:ascii="Century Gothic" w:hAnsi="Century Gothic"/>
                <w:b w:val="0"/>
              </w:rPr>
            </w:pPr>
          </w:p>
          <w:p w:rsidR="00906D02" w:rsidRPr="00F37043" w:rsidRDefault="00C24526" w:rsidP="00AA3E69">
            <w:pPr>
              <w:tabs>
                <w:tab w:val="left" w:pos="1013"/>
              </w:tabs>
              <w:jc w:val="both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</w:rPr>
              <w:t>Clase Online</w:t>
            </w:r>
          </w:p>
        </w:tc>
        <w:tc>
          <w:tcPr>
            <w:tcW w:w="2913" w:type="dxa"/>
          </w:tcPr>
          <w:p w:rsidR="00AA3E69" w:rsidRDefault="00AA3E69" w:rsidP="00C24526">
            <w:pPr>
              <w:tabs>
                <w:tab w:val="left" w:pos="1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u w:val="single"/>
              </w:rPr>
              <w:t>Historia y Geografía y Ciencias Sociales</w:t>
            </w:r>
          </w:p>
          <w:p w:rsidR="00AA3E69" w:rsidRDefault="00AA3E69" w:rsidP="00AA3E69">
            <w:pPr>
              <w:tabs>
                <w:tab w:val="left" w:pos="1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u w:val="single"/>
              </w:rPr>
            </w:pPr>
          </w:p>
          <w:p w:rsidR="00231F9B" w:rsidRDefault="00231F9B" w:rsidP="00AA3E69">
            <w:pPr>
              <w:tabs>
                <w:tab w:val="left" w:pos="1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Lectura Lección 2 “El aporte de los inmigrantes</w:t>
            </w:r>
          </w:p>
          <w:p w:rsidR="00AA3E69" w:rsidRDefault="00231F9B" w:rsidP="00AA3E69">
            <w:pPr>
              <w:tabs>
                <w:tab w:val="left" w:pos="1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”: 110-111-112-113.</w:t>
            </w:r>
          </w:p>
          <w:p w:rsidR="00E95A9C" w:rsidRPr="00E95A9C" w:rsidRDefault="00E95A9C" w:rsidP="00771DC6">
            <w:pPr>
              <w:tabs>
                <w:tab w:val="left" w:pos="1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442" w:type="dxa"/>
          </w:tcPr>
          <w:p w:rsidR="00AA3E69" w:rsidRPr="000472BA" w:rsidRDefault="00AA3E69" w:rsidP="00AA3E69">
            <w:pPr>
              <w:tabs>
                <w:tab w:val="left" w:pos="1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u w:val="single"/>
              </w:rPr>
            </w:pPr>
            <w:r w:rsidRPr="000472BA">
              <w:rPr>
                <w:rFonts w:ascii="Century Gothic" w:hAnsi="Century Gothic"/>
                <w:b/>
                <w:u w:val="single"/>
              </w:rPr>
              <w:t>Ciencias  Naturales</w:t>
            </w:r>
          </w:p>
          <w:p w:rsidR="00AA3E69" w:rsidRDefault="00AA3E69" w:rsidP="00AA3E69">
            <w:pPr>
              <w:tabs>
                <w:tab w:val="left" w:pos="1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E95A9C" w:rsidRDefault="00C24526" w:rsidP="00C24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Elaboración de Maqueta del ciclo del agua.</w:t>
            </w:r>
          </w:p>
          <w:p w:rsidR="00C24526" w:rsidRDefault="00C24526" w:rsidP="00C24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24526" w:rsidRPr="00C24526" w:rsidRDefault="00C24526" w:rsidP="00C24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C24526">
              <w:rPr>
                <w:rFonts w:ascii="Century Gothic" w:hAnsi="Century Gothic"/>
                <w:b/>
              </w:rPr>
              <w:t xml:space="preserve">Se enviará Pauta de Evaluación </w:t>
            </w:r>
          </w:p>
        </w:tc>
        <w:tc>
          <w:tcPr>
            <w:tcW w:w="4634" w:type="dxa"/>
          </w:tcPr>
          <w:p w:rsidR="00AA3E69" w:rsidRPr="00AA3E69" w:rsidRDefault="00AA3E69" w:rsidP="00C24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u w:val="single"/>
              </w:rPr>
            </w:pPr>
            <w:r w:rsidRPr="000472BA">
              <w:rPr>
                <w:rFonts w:ascii="Century Gothic" w:hAnsi="Century Gothic"/>
                <w:b/>
                <w:u w:val="single"/>
              </w:rPr>
              <w:t>Lenguaje Y comunicación</w:t>
            </w:r>
          </w:p>
          <w:p w:rsidR="00AA3E69" w:rsidRDefault="00AA3E69" w:rsidP="00AA3E69">
            <w:pPr>
              <w:tabs>
                <w:tab w:val="left" w:pos="1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5F0971" w:rsidRDefault="00AA3E69" w:rsidP="00AA3E69">
            <w:pPr>
              <w:tabs>
                <w:tab w:val="left" w:pos="1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A3E69">
              <w:rPr>
                <w:rFonts w:ascii="Century Gothic" w:hAnsi="Century Gothic"/>
                <w:b/>
              </w:rPr>
              <w:t xml:space="preserve">Realizan </w:t>
            </w:r>
            <w:r>
              <w:rPr>
                <w:rFonts w:ascii="Century Gothic" w:hAnsi="Century Gothic"/>
                <w:b/>
              </w:rPr>
              <w:t xml:space="preserve">evaluación </w:t>
            </w:r>
            <w:r w:rsidR="00C24526">
              <w:rPr>
                <w:rFonts w:ascii="Century Gothic" w:hAnsi="Century Gothic"/>
                <w:b/>
              </w:rPr>
              <w:t xml:space="preserve">de Comprensión de lectura </w:t>
            </w:r>
            <w:r w:rsidR="00E95A9C" w:rsidRPr="00E95A9C">
              <w:rPr>
                <w:rFonts w:ascii="Century Gothic" w:hAnsi="Century Gothic"/>
              </w:rPr>
              <w:t xml:space="preserve"> </w:t>
            </w:r>
            <w:r w:rsidR="00C24526">
              <w:rPr>
                <w:rFonts w:ascii="Century Gothic" w:hAnsi="Century Gothic"/>
              </w:rPr>
              <w:t>clase 61, Se enviara link para responder la prueba de Comprensión de Lectura.</w:t>
            </w:r>
          </w:p>
          <w:p w:rsidR="00C24526" w:rsidRDefault="00C24526" w:rsidP="00AA3E69">
            <w:pPr>
              <w:tabs>
                <w:tab w:val="left" w:pos="1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24526" w:rsidRPr="00C24526" w:rsidRDefault="00C24526" w:rsidP="00AA3E69">
            <w:pPr>
              <w:tabs>
                <w:tab w:val="left" w:pos="1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C24526">
              <w:rPr>
                <w:rFonts w:ascii="Century Gothic" w:hAnsi="Century Gothic"/>
                <w:b/>
              </w:rPr>
              <w:t xml:space="preserve">Lecturas: </w:t>
            </w:r>
            <w:proofErr w:type="gramStart"/>
            <w:r w:rsidRPr="00C24526">
              <w:rPr>
                <w:rFonts w:ascii="Century Gothic" w:hAnsi="Century Gothic"/>
                <w:b/>
              </w:rPr>
              <w:t>“ El</w:t>
            </w:r>
            <w:proofErr w:type="gramEnd"/>
            <w:r w:rsidRPr="00C24526">
              <w:rPr>
                <w:rFonts w:ascii="Century Gothic" w:hAnsi="Century Gothic"/>
                <w:b/>
              </w:rPr>
              <w:t xml:space="preserve"> topo”, y “Júpiter y los Animales” .</w:t>
            </w:r>
          </w:p>
        </w:tc>
        <w:tc>
          <w:tcPr>
            <w:tcW w:w="4319" w:type="dxa"/>
          </w:tcPr>
          <w:p w:rsidR="00696381" w:rsidRDefault="00696381" w:rsidP="00696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24526" w:rsidRPr="00D76DF1" w:rsidRDefault="00C24526" w:rsidP="00C24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u w:val="single"/>
              </w:rPr>
            </w:pPr>
            <w:r w:rsidRPr="00D76DF1">
              <w:rPr>
                <w:rFonts w:ascii="Century Gothic" w:hAnsi="Century Gothic"/>
                <w:b/>
                <w:u w:val="single"/>
              </w:rPr>
              <w:t>Matemática</w:t>
            </w:r>
          </w:p>
          <w:p w:rsidR="00C24526" w:rsidRDefault="00C24526" w:rsidP="00C24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24526" w:rsidRPr="00C24526" w:rsidRDefault="00C24526" w:rsidP="00C24526">
            <w:pPr>
              <w:tabs>
                <w:tab w:val="left" w:pos="1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C24526">
              <w:rPr>
                <w:rFonts w:ascii="Century Gothic" w:hAnsi="Century Gothic"/>
              </w:rPr>
              <w:t>La Multiplicación (Conceptos básico</w:t>
            </w:r>
            <w:r>
              <w:rPr>
                <w:rFonts w:ascii="Century Gothic" w:hAnsi="Century Gothic"/>
              </w:rPr>
              <w:t>s</w:t>
            </w:r>
            <w:r w:rsidRPr="00C24526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 tabla del 5 y del 10.</w:t>
            </w:r>
          </w:p>
          <w:p w:rsidR="00C24526" w:rsidRDefault="00C24526" w:rsidP="00C24526">
            <w:pPr>
              <w:tabs>
                <w:tab w:val="left" w:pos="1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  <w:p w:rsidR="00C24526" w:rsidRDefault="00C24526" w:rsidP="00C24526">
            <w:pPr>
              <w:tabs>
                <w:tab w:val="left" w:pos="1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Trabajo con guías de Apoyo</w:t>
            </w:r>
          </w:p>
          <w:p w:rsidR="00C24526" w:rsidRPr="00C24526" w:rsidRDefault="00C24526" w:rsidP="00C24526">
            <w:pPr>
              <w:tabs>
                <w:tab w:val="left" w:pos="1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C24526">
              <w:rPr>
                <w:rFonts w:ascii="Century Gothic" w:hAnsi="Century Gothic"/>
                <w:b/>
              </w:rPr>
              <w:t xml:space="preserve"> </w:t>
            </w:r>
          </w:p>
          <w:p w:rsidR="00C24526" w:rsidRPr="00C24526" w:rsidRDefault="00C24526" w:rsidP="00C24526">
            <w:pPr>
              <w:tabs>
                <w:tab w:val="left" w:pos="1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  <w:p w:rsidR="00C24526" w:rsidRDefault="00C24526" w:rsidP="00C24526">
            <w:pPr>
              <w:tabs>
                <w:tab w:val="left" w:pos="1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C24526">
              <w:rPr>
                <w:rFonts w:ascii="Century Gothic" w:hAnsi="Century Gothic"/>
                <w:b/>
              </w:rPr>
              <w:t>Clase Online</w:t>
            </w:r>
          </w:p>
          <w:p w:rsidR="00C24526" w:rsidRDefault="00C24526" w:rsidP="00F37043">
            <w:pPr>
              <w:tabs>
                <w:tab w:val="left" w:pos="1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24526" w:rsidRDefault="00C24526" w:rsidP="00F37043">
            <w:pPr>
              <w:tabs>
                <w:tab w:val="left" w:pos="1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E95A9C" w:rsidRPr="00F37043" w:rsidRDefault="00E95A9C" w:rsidP="00F37043">
            <w:pPr>
              <w:tabs>
                <w:tab w:val="left" w:pos="1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C24526" w:rsidRDefault="00C24526" w:rsidP="008152F8">
      <w:pPr>
        <w:tabs>
          <w:tab w:val="left" w:pos="8569"/>
        </w:tabs>
        <w:spacing w:line="240" w:lineRule="auto"/>
        <w:jc w:val="right"/>
        <w:rPr>
          <w:rFonts w:ascii="Century Gothic" w:hAnsi="Century Gothic"/>
          <w:b/>
          <w:sz w:val="24"/>
        </w:rPr>
      </w:pPr>
    </w:p>
    <w:p w:rsidR="00997D1D" w:rsidRPr="00A56D93" w:rsidRDefault="00997D1D" w:rsidP="008152F8">
      <w:pPr>
        <w:tabs>
          <w:tab w:val="left" w:pos="8569"/>
        </w:tabs>
        <w:spacing w:line="240" w:lineRule="auto"/>
        <w:jc w:val="right"/>
        <w:rPr>
          <w:rFonts w:ascii="Century Gothic" w:hAnsi="Century Gothic"/>
          <w:b/>
          <w:sz w:val="24"/>
        </w:rPr>
      </w:pPr>
      <w:r w:rsidRPr="00A56D93">
        <w:rPr>
          <w:rFonts w:ascii="Century Gothic" w:hAnsi="Century Gothic"/>
          <w:b/>
          <w:sz w:val="24"/>
        </w:rPr>
        <w:t xml:space="preserve">Saluda cordialmente, Tía Tamara Vásquez. Jiménez </w:t>
      </w:r>
    </w:p>
    <w:sectPr w:rsidR="00997D1D" w:rsidRPr="00A56D93" w:rsidSect="009C7629">
      <w:pgSz w:w="20160" w:h="12240" w:orient="landscape" w:code="5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4231"/>
    <w:multiLevelType w:val="hybridMultilevel"/>
    <w:tmpl w:val="44F4DA98"/>
    <w:lvl w:ilvl="0" w:tplc="78408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3FB0"/>
    <w:rsid w:val="000472BA"/>
    <w:rsid w:val="000A4EF3"/>
    <w:rsid w:val="001132FA"/>
    <w:rsid w:val="00147C9E"/>
    <w:rsid w:val="0015124D"/>
    <w:rsid w:val="00174AA8"/>
    <w:rsid w:val="00183FB0"/>
    <w:rsid w:val="001925D3"/>
    <w:rsid w:val="001933C6"/>
    <w:rsid w:val="001F14B9"/>
    <w:rsid w:val="001F1D4D"/>
    <w:rsid w:val="00224499"/>
    <w:rsid w:val="00231F9B"/>
    <w:rsid w:val="002A195C"/>
    <w:rsid w:val="002B7535"/>
    <w:rsid w:val="002D2EAC"/>
    <w:rsid w:val="002E0C54"/>
    <w:rsid w:val="002E5DC2"/>
    <w:rsid w:val="003447A4"/>
    <w:rsid w:val="003C1BE7"/>
    <w:rsid w:val="00470C4E"/>
    <w:rsid w:val="004E7EC4"/>
    <w:rsid w:val="005561A7"/>
    <w:rsid w:val="00596C22"/>
    <w:rsid w:val="005F0971"/>
    <w:rsid w:val="00693443"/>
    <w:rsid w:val="00696381"/>
    <w:rsid w:val="006E3984"/>
    <w:rsid w:val="006E6BF9"/>
    <w:rsid w:val="007321E1"/>
    <w:rsid w:val="00771DC6"/>
    <w:rsid w:val="007B26C1"/>
    <w:rsid w:val="007B63E7"/>
    <w:rsid w:val="008152F8"/>
    <w:rsid w:val="00826301"/>
    <w:rsid w:val="0083480B"/>
    <w:rsid w:val="0083797B"/>
    <w:rsid w:val="00906D02"/>
    <w:rsid w:val="00974D0A"/>
    <w:rsid w:val="00997D1D"/>
    <w:rsid w:val="009C7629"/>
    <w:rsid w:val="00A410D4"/>
    <w:rsid w:val="00A56D93"/>
    <w:rsid w:val="00AA3E69"/>
    <w:rsid w:val="00AB70E8"/>
    <w:rsid w:val="00B313CF"/>
    <w:rsid w:val="00BE2DFF"/>
    <w:rsid w:val="00BF45C5"/>
    <w:rsid w:val="00C17108"/>
    <w:rsid w:val="00C21D98"/>
    <w:rsid w:val="00C24526"/>
    <w:rsid w:val="00C5319B"/>
    <w:rsid w:val="00C73C25"/>
    <w:rsid w:val="00D76DF1"/>
    <w:rsid w:val="00DB622A"/>
    <w:rsid w:val="00DE2F0C"/>
    <w:rsid w:val="00DF24A3"/>
    <w:rsid w:val="00DF497B"/>
    <w:rsid w:val="00E0235E"/>
    <w:rsid w:val="00E052A3"/>
    <w:rsid w:val="00E4791E"/>
    <w:rsid w:val="00E75DDF"/>
    <w:rsid w:val="00E95A9C"/>
    <w:rsid w:val="00ED281E"/>
    <w:rsid w:val="00ED2DED"/>
    <w:rsid w:val="00F37043"/>
    <w:rsid w:val="00F45127"/>
    <w:rsid w:val="00F4568A"/>
    <w:rsid w:val="00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183FB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18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D1D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A56D9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183FB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18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D1D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A56D9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espinoza-vasquez</dc:creator>
  <cp:lastModifiedBy>Teodolinda-Alerces</cp:lastModifiedBy>
  <cp:revision>3</cp:revision>
  <cp:lastPrinted>2020-10-22T13:53:00Z</cp:lastPrinted>
  <dcterms:created xsi:type="dcterms:W3CDTF">2020-10-21T19:07:00Z</dcterms:created>
  <dcterms:modified xsi:type="dcterms:W3CDTF">2020-10-22T13:53:00Z</dcterms:modified>
</cp:coreProperties>
</file>