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B5" w:rsidRPr="00170575" w:rsidRDefault="00B904B5" w:rsidP="00B904B5">
      <w:pPr>
        <w:spacing w:after="0" w:line="240" w:lineRule="auto"/>
        <w:rPr>
          <w:rFonts w:asciiTheme="majorHAnsi" w:hAnsiTheme="majorHAnsi" w:cstheme="minorHAnsi"/>
          <w:b/>
          <w:sz w:val="20"/>
          <w:szCs w:val="20"/>
        </w:rPr>
      </w:pPr>
      <w:bookmarkStart w:id="0" w:name="_GoBack"/>
      <w:bookmarkEnd w:id="0"/>
      <w:r w:rsidRPr="00BF768D">
        <w:rPr>
          <w:rFonts w:cstheme="minorHAnsi"/>
          <w:b/>
          <w:sz w:val="20"/>
          <w:szCs w:val="20"/>
        </w:rPr>
        <w:t xml:space="preserve">             </w:t>
      </w:r>
      <w:r w:rsidR="00E72DE0" w:rsidRPr="00BF768D">
        <w:rPr>
          <w:rFonts w:cstheme="minorHAnsi"/>
          <w:b/>
          <w:sz w:val="20"/>
          <w:szCs w:val="20"/>
        </w:rPr>
        <w:t xml:space="preserve">                                                    </w:t>
      </w:r>
      <w:r w:rsidRPr="00BF768D">
        <w:rPr>
          <w:rFonts w:cstheme="minorHAnsi"/>
          <w:b/>
          <w:sz w:val="20"/>
          <w:szCs w:val="20"/>
        </w:rPr>
        <w:t xml:space="preserve"> </w:t>
      </w:r>
      <w:r w:rsidRPr="00170575">
        <w:rPr>
          <w:rFonts w:asciiTheme="majorHAnsi" w:hAnsiTheme="majorHAnsi" w:cstheme="minorHAnsi"/>
          <w:b/>
          <w:sz w:val="20"/>
          <w:szCs w:val="20"/>
        </w:rPr>
        <w:t>Ciencias naturales  6° básico</w:t>
      </w:r>
    </w:p>
    <w:p w:rsidR="00B904B5" w:rsidRPr="00170575" w:rsidRDefault="00B904B5" w:rsidP="00B904B5">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Nombre: _____________________________________________________________________________</w:t>
      </w:r>
    </w:p>
    <w:p w:rsidR="00B904B5" w:rsidRPr="00170575" w:rsidRDefault="00B904B5" w:rsidP="00B904B5">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Curso: _______________</w:t>
      </w:r>
    </w:p>
    <w:p w:rsidR="00B904B5" w:rsidRPr="00170575" w:rsidRDefault="00551908" w:rsidP="00B904B5">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Fecha__07</w:t>
      </w:r>
      <w:r w:rsidR="008760B8" w:rsidRPr="00170575">
        <w:rPr>
          <w:rFonts w:asciiTheme="majorHAnsi" w:hAnsiTheme="majorHAnsi" w:cstheme="minorHAnsi"/>
          <w:b/>
          <w:sz w:val="20"/>
          <w:szCs w:val="20"/>
        </w:rPr>
        <w:t xml:space="preserve"> </w:t>
      </w:r>
      <w:r w:rsidRPr="00170575">
        <w:rPr>
          <w:rFonts w:asciiTheme="majorHAnsi" w:hAnsiTheme="majorHAnsi" w:cstheme="minorHAnsi"/>
          <w:b/>
          <w:sz w:val="20"/>
          <w:szCs w:val="20"/>
        </w:rPr>
        <w:t>de septiemb</w:t>
      </w:r>
      <w:r w:rsidR="008B3F55" w:rsidRPr="00170575">
        <w:rPr>
          <w:rFonts w:asciiTheme="majorHAnsi" w:hAnsiTheme="majorHAnsi" w:cstheme="minorHAnsi"/>
          <w:b/>
          <w:sz w:val="20"/>
          <w:szCs w:val="20"/>
        </w:rPr>
        <w:t xml:space="preserve">re al  28 </w:t>
      </w:r>
      <w:r w:rsidRPr="00170575">
        <w:rPr>
          <w:rFonts w:asciiTheme="majorHAnsi" w:hAnsiTheme="majorHAnsi" w:cstheme="minorHAnsi"/>
          <w:b/>
          <w:sz w:val="20"/>
          <w:szCs w:val="20"/>
        </w:rPr>
        <w:t>de septiembre 2020.</w:t>
      </w:r>
    </w:p>
    <w:p w:rsidR="00B904B5" w:rsidRPr="00170575" w:rsidRDefault="00B904B5" w:rsidP="00B904B5">
      <w:pPr>
        <w:spacing w:line="240" w:lineRule="auto"/>
        <w:rPr>
          <w:rFonts w:asciiTheme="majorHAnsi" w:hAnsiTheme="majorHAnsi" w:cstheme="minorHAnsi"/>
          <w:b/>
          <w:sz w:val="20"/>
          <w:szCs w:val="20"/>
        </w:rPr>
      </w:pPr>
      <w:r w:rsidRPr="00170575">
        <w:rPr>
          <w:rFonts w:asciiTheme="majorHAnsi" w:hAnsiTheme="majorHAnsi" w:cstheme="minorHAnsi"/>
          <w:b/>
          <w:sz w:val="20"/>
          <w:szCs w:val="20"/>
        </w:rPr>
        <w:t xml:space="preserve">                                                                                  UNIDAD N° 3</w:t>
      </w:r>
    </w:p>
    <w:p w:rsidR="00B904B5" w:rsidRPr="00170575" w:rsidRDefault="00B904B5" w:rsidP="00B904B5">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 xml:space="preserve">                                                                           Recursos energéticos </w:t>
      </w:r>
    </w:p>
    <w:p w:rsidR="00B904B5" w:rsidRPr="00170575" w:rsidRDefault="00B904B5" w:rsidP="00B904B5">
      <w:pPr>
        <w:spacing w:after="0" w:line="240" w:lineRule="auto"/>
        <w:rPr>
          <w:rFonts w:asciiTheme="majorHAnsi" w:hAnsiTheme="majorHAnsi" w:cstheme="minorHAnsi"/>
          <w:sz w:val="20"/>
          <w:szCs w:val="20"/>
        </w:rPr>
      </w:pPr>
      <w:r w:rsidRPr="00170575">
        <w:rPr>
          <w:rFonts w:asciiTheme="majorHAnsi" w:hAnsiTheme="majorHAnsi" w:cstheme="minorHAnsi"/>
          <w:b/>
          <w:sz w:val="20"/>
          <w:szCs w:val="20"/>
        </w:rPr>
        <w:t xml:space="preserve">                                                                               Actividad N°21</w:t>
      </w:r>
    </w:p>
    <w:p w:rsidR="00B904B5" w:rsidRPr="00170575" w:rsidRDefault="00B904B5" w:rsidP="00B904B5">
      <w:pPr>
        <w:spacing w:after="0" w:line="240" w:lineRule="auto"/>
        <w:rPr>
          <w:rFonts w:asciiTheme="majorHAnsi" w:hAnsiTheme="majorHAnsi" w:cstheme="minorHAnsi"/>
          <w:sz w:val="20"/>
          <w:szCs w:val="20"/>
        </w:rPr>
      </w:pPr>
    </w:p>
    <w:tbl>
      <w:tblPr>
        <w:tblStyle w:val="Tablaconcuadrcula"/>
        <w:tblW w:w="0" w:type="auto"/>
        <w:tblLook w:val="04A0" w:firstRow="1" w:lastRow="0" w:firstColumn="1" w:lastColumn="0" w:noHBand="0" w:noVBand="1"/>
      </w:tblPr>
      <w:tblGrid>
        <w:gridCol w:w="9500"/>
      </w:tblGrid>
      <w:tr w:rsidR="00B904B5" w:rsidRPr="00170575" w:rsidTr="00795A1E">
        <w:trPr>
          <w:trHeight w:val="83"/>
        </w:trPr>
        <w:tc>
          <w:tcPr>
            <w:tcW w:w="9500" w:type="dxa"/>
            <w:tcBorders>
              <w:top w:val="single" w:sz="4" w:space="0" w:color="auto"/>
              <w:left w:val="single" w:sz="4" w:space="0" w:color="auto"/>
              <w:bottom w:val="single" w:sz="4" w:space="0" w:color="auto"/>
              <w:right w:val="single" w:sz="4" w:space="0" w:color="auto"/>
            </w:tcBorders>
            <w:hideMark/>
          </w:tcPr>
          <w:p w:rsidR="00B904B5" w:rsidRPr="00170575" w:rsidRDefault="00B904B5" w:rsidP="00795A1E">
            <w:pPr>
              <w:rPr>
                <w:rFonts w:asciiTheme="majorHAnsi" w:hAnsiTheme="majorHAnsi" w:cstheme="minorHAnsi"/>
                <w:b/>
                <w:sz w:val="20"/>
                <w:szCs w:val="20"/>
              </w:rPr>
            </w:pPr>
            <w:r w:rsidRPr="00170575">
              <w:rPr>
                <w:rFonts w:asciiTheme="majorHAnsi" w:hAnsiTheme="majorHAnsi" w:cstheme="minorHAnsi"/>
                <w:b/>
                <w:sz w:val="20"/>
                <w:szCs w:val="20"/>
              </w:rPr>
              <w:t>OA/11</w:t>
            </w:r>
          </w:p>
          <w:p w:rsidR="00B904B5" w:rsidRPr="00170575" w:rsidRDefault="00B904B5" w:rsidP="00795A1E">
            <w:pPr>
              <w:rPr>
                <w:rFonts w:asciiTheme="majorHAnsi" w:hAnsiTheme="majorHAnsi" w:cstheme="minorHAnsi"/>
                <w:b/>
                <w:sz w:val="20"/>
                <w:szCs w:val="20"/>
              </w:rPr>
            </w:pPr>
            <w:r w:rsidRPr="00170575">
              <w:rPr>
                <w:rFonts w:asciiTheme="majorHAnsi" w:hAnsiTheme="majorHAnsi" w:cstheme="minorHAnsi"/>
                <w:b/>
                <w:sz w:val="20"/>
                <w:szCs w:val="20"/>
              </w:rPr>
              <w:t>Clasificar los recursos naturales energéticos en no renovables y renovables y poner medidas para el uso responsable de la energía.</w:t>
            </w:r>
          </w:p>
        </w:tc>
      </w:tr>
    </w:tbl>
    <w:p w:rsidR="00E72DE0" w:rsidRPr="00170575" w:rsidRDefault="00B904B5" w:rsidP="00E72DE0">
      <w:pPr>
        <w:spacing w:after="0" w:line="240" w:lineRule="auto"/>
        <w:rPr>
          <w:rFonts w:asciiTheme="majorHAnsi" w:hAnsiTheme="majorHAnsi"/>
          <w:b/>
          <w:sz w:val="20"/>
          <w:szCs w:val="20"/>
        </w:rPr>
      </w:pPr>
      <w:r w:rsidRPr="00170575">
        <w:rPr>
          <w:rFonts w:asciiTheme="majorHAnsi" w:hAnsiTheme="majorHAnsi" w:cstheme="minorHAnsi"/>
          <w:color w:val="231F20"/>
          <w:w w:val="105"/>
          <w:sz w:val="20"/>
          <w:szCs w:val="20"/>
        </w:rPr>
        <w:t xml:space="preserve">      </w:t>
      </w:r>
    </w:p>
    <w:p w:rsidR="00E72DE0" w:rsidRDefault="00E72DE0" w:rsidP="00E72DE0">
      <w:pPr>
        <w:spacing w:after="0" w:line="240" w:lineRule="auto"/>
        <w:rPr>
          <w:rFonts w:asciiTheme="majorHAnsi" w:hAnsiTheme="majorHAnsi"/>
          <w:b/>
          <w:sz w:val="20"/>
          <w:szCs w:val="20"/>
        </w:rPr>
      </w:pPr>
      <w:r w:rsidRPr="00170575">
        <w:rPr>
          <w:rFonts w:asciiTheme="majorHAnsi" w:hAnsiTheme="majorHAnsi"/>
          <w:sz w:val="20"/>
          <w:szCs w:val="20"/>
        </w:rPr>
        <w:t xml:space="preserve">                                                  </w:t>
      </w:r>
      <w:r w:rsidR="00BF768D" w:rsidRPr="00170575">
        <w:rPr>
          <w:rFonts w:asciiTheme="majorHAnsi" w:hAnsiTheme="majorHAnsi"/>
          <w:sz w:val="20"/>
          <w:szCs w:val="20"/>
        </w:rPr>
        <w:t xml:space="preserve">                  </w:t>
      </w:r>
      <w:r w:rsidRPr="00170575">
        <w:rPr>
          <w:rFonts w:asciiTheme="majorHAnsi" w:hAnsiTheme="majorHAnsi"/>
          <w:sz w:val="20"/>
          <w:szCs w:val="20"/>
        </w:rPr>
        <w:t xml:space="preserve">  </w:t>
      </w:r>
      <w:r w:rsidRPr="00170575">
        <w:rPr>
          <w:rFonts w:asciiTheme="majorHAnsi" w:hAnsiTheme="majorHAnsi"/>
          <w:b/>
          <w:sz w:val="20"/>
          <w:szCs w:val="20"/>
        </w:rPr>
        <w:t>Trabajo práctico</w:t>
      </w:r>
    </w:p>
    <w:p w:rsidR="00170575" w:rsidRPr="00170575" w:rsidRDefault="00170575" w:rsidP="00E72DE0">
      <w:pPr>
        <w:spacing w:after="0" w:line="240" w:lineRule="auto"/>
        <w:rPr>
          <w:rFonts w:asciiTheme="majorHAnsi" w:hAnsiTheme="majorHAnsi"/>
          <w:sz w:val="20"/>
          <w:szCs w:val="20"/>
        </w:rPr>
      </w:pPr>
    </w:p>
    <w:p w:rsidR="00E72DE0" w:rsidRPr="00170575" w:rsidRDefault="00E72DE0" w:rsidP="00E72DE0">
      <w:pPr>
        <w:spacing w:after="0" w:line="240" w:lineRule="auto"/>
        <w:rPr>
          <w:rFonts w:asciiTheme="majorHAnsi" w:hAnsiTheme="majorHAnsi"/>
          <w:sz w:val="20"/>
          <w:szCs w:val="20"/>
        </w:rPr>
      </w:pPr>
      <w:r w:rsidRPr="00170575">
        <w:rPr>
          <w:rFonts w:asciiTheme="majorHAnsi" w:hAnsiTheme="majorHAnsi"/>
          <w:sz w:val="20"/>
          <w:szCs w:val="20"/>
        </w:rPr>
        <w:t xml:space="preserve">              </w:t>
      </w:r>
      <w:hyperlink r:id="rId8" w:history="1">
        <w:r w:rsidR="000D10F9" w:rsidRPr="00170575">
          <w:rPr>
            <w:rStyle w:val="Hipervnculo"/>
            <w:rFonts w:asciiTheme="majorHAnsi" w:hAnsiTheme="majorHAnsi"/>
            <w:sz w:val="20"/>
            <w:szCs w:val="20"/>
          </w:rPr>
          <w:t>https://www.youtube.com/watch?v=yFgVZ4qufcw&amp;ab_channel=danilee%2Fvago</w:t>
        </w:r>
      </w:hyperlink>
    </w:p>
    <w:p w:rsidR="000D10F9" w:rsidRPr="00170575" w:rsidRDefault="000D10F9" w:rsidP="00E72DE0">
      <w:pPr>
        <w:spacing w:after="0" w:line="240" w:lineRule="auto"/>
        <w:rPr>
          <w:rFonts w:asciiTheme="majorHAnsi" w:hAnsiTheme="majorHAnsi"/>
          <w:sz w:val="20"/>
          <w:szCs w:val="20"/>
        </w:rPr>
      </w:pPr>
      <w:r w:rsidRPr="00170575">
        <w:rPr>
          <w:rFonts w:asciiTheme="majorHAnsi" w:hAnsiTheme="majorHAnsi"/>
          <w:sz w:val="20"/>
          <w:szCs w:val="20"/>
        </w:rPr>
        <w:t xml:space="preserve">                </w:t>
      </w:r>
      <w:hyperlink r:id="rId9" w:history="1">
        <w:r w:rsidRPr="00170575">
          <w:rPr>
            <w:rStyle w:val="Hipervnculo"/>
            <w:rFonts w:asciiTheme="majorHAnsi" w:hAnsiTheme="majorHAnsi"/>
            <w:sz w:val="20"/>
            <w:szCs w:val="20"/>
          </w:rPr>
          <w:t>https://www.youtube.com/watch?v=o2OFxiqJodo&amp;ab_channel=EducacionBA</w:t>
        </w:r>
      </w:hyperlink>
    </w:p>
    <w:p w:rsidR="000D10F9" w:rsidRPr="00170575" w:rsidRDefault="000D10F9" w:rsidP="00E72DE0">
      <w:pPr>
        <w:spacing w:after="0" w:line="240" w:lineRule="auto"/>
        <w:rPr>
          <w:rFonts w:asciiTheme="majorHAnsi" w:hAnsiTheme="majorHAnsi"/>
          <w:sz w:val="20"/>
          <w:szCs w:val="20"/>
        </w:rPr>
      </w:pPr>
    </w:p>
    <w:p w:rsidR="00E72DE0" w:rsidRPr="00170575" w:rsidRDefault="00551908" w:rsidP="00E72DE0">
      <w:pPr>
        <w:spacing w:after="0" w:line="240" w:lineRule="auto"/>
        <w:rPr>
          <w:rFonts w:asciiTheme="majorHAnsi" w:hAnsiTheme="majorHAnsi"/>
          <w:sz w:val="20"/>
          <w:szCs w:val="20"/>
        </w:rPr>
      </w:pPr>
      <w:r w:rsidRPr="00170575">
        <w:rPr>
          <w:rFonts w:asciiTheme="majorHAnsi" w:hAnsiTheme="majorHAnsi"/>
          <w:sz w:val="20"/>
          <w:szCs w:val="20"/>
        </w:rPr>
        <w:t xml:space="preserve">               </w:t>
      </w:r>
      <w:r w:rsidR="00E72DE0" w:rsidRPr="00170575">
        <w:rPr>
          <w:rFonts w:asciiTheme="majorHAnsi" w:hAnsiTheme="majorHAnsi"/>
          <w:sz w:val="20"/>
          <w:szCs w:val="20"/>
        </w:rPr>
        <w:t xml:space="preserve">                                      </w:t>
      </w:r>
    </w:p>
    <w:tbl>
      <w:tblPr>
        <w:tblStyle w:val="Tablaconcuadrcula"/>
        <w:tblW w:w="0" w:type="auto"/>
        <w:tblLook w:val="04A0" w:firstRow="1" w:lastRow="0" w:firstColumn="1" w:lastColumn="0" w:noHBand="0" w:noVBand="1"/>
      </w:tblPr>
      <w:tblGrid>
        <w:gridCol w:w="9500"/>
      </w:tblGrid>
      <w:tr w:rsidR="00BF768D" w:rsidRPr="00170575" w:rsidTr="00BF768D">
        <w:tc>
          <w:tcPr>
            <w:tcW w:w="9500" w:type="dxa"/>
          </w:tcPr>
          <w:p w:rsidR="00BF768D" w:rsidRPr="00170575" w:rsidRDefault="00BF768D" w:rsidP="00BF768D">
            <w:pPr>
              <w:rPr>
                <w:rFonts w:asciiTheme="majorHAnsi" w:hAnsiTheme="majorHAnsi"/>
                <w:sz w:val="20"/>
                <w:szCs w:val="20"/>
              </w:rPr>
            </w:pPr>
            <w:r w:rsidRPr="00170575">
              <w:rPr>
                <w:rFonts w:asciiTheme="majorHAnsi" w:hAnsiTheme="majorHAnsi"/>
                <w:sz w:val="20"/>
                <w:szCs w:val="20"/>
              </w:rPr>
              <w:t>El verano está en pleno auge en el Hemisferio Norte. Los días largos y calurosos nos invitan  a aprovechar el sol de esos meses.  No hay nada mejor que ir a nadar, a pasear en bicicleta y cocinar con el sol.</w:t>
            </w:r>
          </w:p>
          <w:p w:rsidR="00BF768D" w:rsidRPr="00170575" w:rsidRDefault="00BF768D" w:rsidP="00BF768D">
            <w:pPr>
              <w:rPr>
                <w:rFonts w:asciiTheme="majorHAnsi" w:hAnsiTheme="majorHAnsi"/>
                <w:sz w:val="20"/>
                <w:szCs w:val="20"/>
              </w:rPr>
            </w:pPr>
            <w:r w:rsidRPr="00170575">
              <w:rPr>
                <w:rFonts w:asciiTheme="majorHAnsi" w:hAnsiTheme="majorHAnsi"/>
                <w:sz w:val="20"/>
                <w:szCs w:val="20"/>
              </w:rPr>
              <w:t>¿Cocinar con el sol? Sí, es raro es,  Los combustibles tradicionales son caros y tienden a emitir gases de efecto invernadero,  Es por esto que cada vez se usan más los hornos solares, que como su nombre lo indica, tienen como fuente energía del sol</w:t>
            </w:r>
          </w:p>
          <w:p w:rsidR="00BF768D" w:rsidRPr="00170575" w:rsidRDefault="00BF768D" w:rsidP="00BF768D">
            <w:pPr>
              <w:rPr>
                <w:rFonts w:asciiTheme="majorHAnsi" w:hAnsiTheme="majorHAnsi"/>
                <w:sz w:val="20"/>
                <w:szCs w:val="20"/>
              </w:rPr>
            </w:pPr>
            <w:r w:rsidRPr="00170575">
              <w:rPr>
                <w:rFonts w:asciiTheme="majorHAnsi" w:hAnsiTheme="majorHAnsi"/>
                <w:sz w:val="20"/>
                <w:szCs w:val="20"/>
              </w:rPr>
              <w:t>Loa hornos solares son usados como una opción barata y efectiva para calentar materiales y deshidratar alimentos  para así conservarlos.   Ya que no necesitan nada más que un día caluroso, son una opción ideal para poblaciones con infraestructura limitada.  Incluso hay quienes usan la energía solar para desalinizar el agua de mar.</w:t>
            </w:r>
          </w:p>
          <w:p w:rsidR="00BF768D" w:rsidRPr="00170575" w:rsidRDefault="00BF768D" w:rsidP="00BF768D">
            <w:pPr>
              <w:rPr>
                <w:rFonts w:asciiTheme="majorHAnsi" w:hAnsiTheme="majorHAnsi"/>
                <w:sz w:val="20"/>
                <w:szCs w:val="20"/>
              </w:rPr>
            </w:pPr>
            <w:r w:rsidRPr="00170575">
              <w:rPr>
                <w:rFonts w:asciiTheme="majorHAnsi" w:hAnsiTheme="majorHAnsi"/>
                <w:sz w:val="20"/>
                <w:szCs w:val="20"/>
              </w:rPr>
              <w:t>En esta ocasión construiremos un horno solar con materiales reciclables.</w:t>
            </w:r>
          </w:p>
          <w:p w:rsidR="00BF768D" w:rsidRPr="00170575" w:rsidRDefault="00BF768D" w:rsidP="00E72DE0">
            <w:pPr>
              <w:rPr>
                <w:rFonts w:asciiTheme="majorHAnsi" w:hAnsiTheme="majorHAnsi"/>
                <w:sz w:val="20"/>
                <w:szCs w:val="20"/>
              </w:rPr>
            </w:pPr>
          </w:p>
        </w:tc>
      </w:tr>
    </w:tbl>
    <w:p w:rsidR="00C907EF" w:rsidRPr="00170575" w:rsidRDefault="00C907EF" w:rsidP="00E72DE0">
      <w:pPr>
        <w:spacing w:after="0" w:line="240" w:lineRule="auto"/>
        <w:rPr>
          <w:rFonts w:asciiTheme="majorHAnsi" w:hAnsiTheme="majorHAnsi"/>
          <w:sz w:val="20"/>
          <w:szCs w:val="20"/>
        </w:rPr>
      </w:pPr>
    </w:p>
    <w:p w:rsidR="00C907EF" w:rsidRPr="00170575" w:rsidRDefault="00C907EF" w:rsidP="00E72DE0">
      <w:pPr>
        <w:spacing w:after="0" w:line="240" w:lineRule="auto"/>
        <w:rPr>
          <w:rFonts w:asciiTheme="majorHAnsi" w:hAnsiTheme="majorHAnsi"/>
          <w:sz w:val="20"/>
          <w:szCs w:val="20"/>
        </w:rPr>
      </w:pPr>
      <w:r w:rsidRPr="00170575">
        <w:rPr>
          <w:rFonts w:asciiTheme="majorHAnsi" w:hAnsiTheme="majorHAnsi"/>
          <w:sz w:val="20"/>
          <w:szCs w:val="20"/>
        </w:rPr>
        <w:t xml:space="preserve">Materiales. </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Una caja de zapato. Si  no tienes una, cualquier caja rectangular de cartón que pueda funcionar.</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Un lápiz o plumón.</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 xml:space="preserve">Regla. </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Cuchillo multiuso, tijeras o corta cartón.</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Papel aluminio.</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Plástico transparente para envolver (ALUSA).</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Cinta adhesiva (si es cinta de electricidad, mejor)</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Una hoja de papel negro.</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Papel de diario.</w:t>
      </w:r>
    </w:p>
    <w:p w:rsidR="00C907EF" w:rsidRPr="00170575" w:rsidRDefault="00C907EF" w:rsidP="00C907EF">
      <w:pPr>
        <w:pStyle w:val="Prrafodelista"/>
        <w:numPr>
          <w:ilvl w:val="0"/>
          <w:numId w:val="3"/>
        </w:numPr>
        <w:spacing w:after="0" w:line="240" w:lineRule="auto"/>
        <w:rPr>
          <w:rFonts w:asciiTheme="majorHAnsi" w:hAnsiTheme="majorHAnsi"/>
          <w:sz w:val="20"/>
          <w:szCs w:val="20"/>
        </w:rPr>
      </w:pPr>
      <w:r w:rsidRPr="00170575">
        <w:rPr>
          <w:rFonts w:asciiTheme="majorHAnsi" w:hAnsiTheme="majorHAnsi"/>
          <w:sz w:val="20"/>
          <w:szCs w:val="20"/>
        </w:rPr>
        <w:t>Un día soleado.</w:t>
      </w:r>
    </w:p>
    <w:p w:rsidR="00E72DE0" w:rsidRPr="00170575" w:rsidRDefault="00E72DE0" w:rsidP="00E72DE0">
      <w:pPr>
        <w:spacing w:after="0" w:line="240" w:lineRule="auto"/>
        <w:rPr>
          <w:rFonts w:asciiTheme="majorHAnsi" w:hAnsiTheme="majorHAnsi"/>
          <w:b/>
          <w:sz w:val="20"/>
          <w:szCs w:val="20"/>
        </w:rPr>
      </w:pPr>
      <w:r w:rsidRPr="00170575">
        <w:rPr>
          <w:rFonts w:asciiTheme="majorHAnsi" w:hAnsiTheme="majorHAnsi"/>
          <w:sz w:val="20"/>
          <w:szCs w:val="20"/>
        </w:rPr>
        <w:t xml:space="preserve">                                                            </w:t>
      </w:r>
    </w:p>
    <w:p w:rsidR="004C20C1" w:rsidRPr="00170575" w:rsidRDefault="004C20C1" w:rsidP="00170575">
      <w:pPr>
        <w:shd w:val="clear" w:color="auto" w:fill="FFFFFF" w:themeFill="background1"/>
        <w:spacing w:after="100" w:afterAutospacing="1" w:line="240" w:lineRule="auto"/>
        <w:jc w:val="both"/>
        <w:outlineLvl w:val="1"/>
        <w:rPr>
          <w:rFonts w:asciiTheme="majorHAnsi" w:eastAsia="Times New Roman" w:hAnsiTheme="majorHAnsi" w:cstheme="minorHAnsi"/>
          <w:color w:val="000000" w:themeColor="text1"/>
          <w:sz w:val="20"/>
          <w:szCs w:val="20"/>
          <w:lang w:eastAsia="es-CL"/>
        </w:rPr>
      </w:pPr>
      <w:r w:rsidRPr="00170575">
        <w:rPr>
          <w:rFonts w:asciiTheme="majorHAnsi" w:eastAsia="Times New Roman" w:hAnsiTheme="majorHAnsi" w:cstheme="minorHAnsi"/>
          <w:color w:val="000000" w:themeColor="text1"/>
          <w:sz w:val="20"/>
          <w:szCs w:val="20"/>
          <w:lang w:eastAsia="es-CL"/>
        </w:rPr>
        <w:t>Instrucciones</w:t>
      </w:r>
    </w:p>
    <w:p w:rsidR="004C20C1" w:rsidRPr="00170575" w:rsidRDefault="004C20C1" w:rsidP="00170575">
      <w:pPr>
        <w:numPr>
          <w:ilvl w:val="0"/>
          <w:numId w:val="2"/>
        </w:numPr>
        <w:shd w:val="clear" w:color="auto" w:fill="FFFFFF" w:themeFill="background1"/>
        <w:spacing w:before="100" w:beforeAutospacing="1" w:after="100" w:afterAutospacing="1" w:line="240" w:lineRule="auto"/>
        <w:jc w:val="both"/>
        <w:rPr>
          <w:rFonts w:asciiTheme="majorHAnsi" w:eastAsia="Times New Roman" w:hAnsiTheme="majorHAnsi" w:cstheme="minorHAnsi"/>
          <w:color w:val="000000" w:themeColor="text1"/>
          <w:sz w:val="20"/>
          <w:szCs w:val="20"/>
          <w:lang w:eastAsia="es-CL"/>
        </w:rPr>
      </w:pPr>
      <w:r w:rsidRPr="00170575">
        <w:rPr>
          <w:rFonts w:asciiTheme="majorHAnsi" w:eastAsia="Times New Roman" w:hAnsiTheme="majorHAnsi" w:cstheme="minorHAnsi"/>
          <w:color w:val="000000" w:themeColor="text1"/>
          <w:sz w:val="20"/>
          <w:szCs w:val="20"/>
          <w:lang w:eastAsia="es-CL"/>
        </w:rPr>
        <w:t>Consigue una </w:t>
      </w:r>
      <w:r w:rsidR="00C907EF" w:rsidRPr="00170575">
        <w:rPr>
          <w:rFonts w:asciiTheme="majorHAnsi" w:eastAsia="Times New Roman" w:hAnsiTheme="majorHAnsi" w:cstheme="minorHAnsi"/>
          <w:b/>
          <w:bCs/>
          <w:color w:val="000000" w:themeColor="text1"/>
          <w:sz w:val="20"/>
          <w:szCs w:val="20"/>
          <w:lang w:eastAsia="es-CL"/>
        </w:rPr>
        <w:t xml:space="preserve">caja de zapato </w:t>
      </w:r>
      <w:r w:rsidRPr="00170575">
        <w:rPr>
          <w:rFonts w:asciiTheme="majorHAnsi" w:eastAsia="Times New Roman" w:hAnsiTheme="majorHAnsi" w:cstheme="minorHAnsi"/>
          <w:color w:val="000000" w:themeColor="text1"/>
          <w:sz w:val="20"/>
          <w:szCs w:val="20"/>
          <w:lang w:eastAsia="es-CL"/>
        </w:rPr>
        <w:t> o alguna otra caja rectangular en buen estado.</w:t>
      </w:r>
    </w:p>
    <w:p w:rsidR="004C20C1" w:rsidRPr="00170575" w:rsidRDefault="004C20C1" w:rsidP="00170575">
      <w:pPr>
        <w:numPr>
          <w:ilvl w:val="0"/>
          <w:numId w:val="2"/>
        </w:numPr>
        <w:shd w:val="clear" w:color="auto" w:fill="FFFFFF" w:themeFill="background1"/>
        <w:spacing w:before="100" w:beforeAutospacing="1" w:after="100" w:afterAutospacing="1" w:line="240" w:lineRule="auto"/>
        <w:jc w:val="both"/>
        <w:rPr>
          <w:rFonts w:asciiTheme="majorHAnsi" w:eastAsia="Times New Roman" w:hAnsiTheme="majorHAnsi" w:cstheme="minorHAnsi"/>
          <w:color w:val="000000" w:themeColor="text1"/>
          <w:sz w:val="20"/>
          <w:szCs w:val="20"/>
          <w:lang w:eastAsia="es-CL"/>
        </w:rPr>
      </w:pPr>
      <w:r w:rsidRPr="00170575">
        <w:rPr>
          <w:rFonts w:asciiTheme="majorHAnsi" w:eastAsia="Times New Roman" w:hAnsiTheme="majorHAnsi" w:cstheme="minorHAnsi"/>
          <w:color w:val="000000" w:themeColor="text1"/>
          <w:sz w:val="20"/>
          <w:szCs w:val="20"/>
          <w:lang w:eastAsia="es-CL"/>
        </w:rPr>
        <w:t>Limpia la caja, cuida que no tenga plástico ni residuos de comida</w:t>
      </w:r>
    </w:p>
    <w:p w:rsidR="004C20C1" w:rsidRPr="00170575" w:rsidRDefault="004C20C1" w:rsidP="00170575">
      <w:pPr>
        <w:numPr>
          <w:ilvl w:val="0"/>
          <w:numId w:val="2"/>
        </w:numPr>
        <w:shd w:val="clear" w:color="auto" w:fill="FFFFFF" w:themeFill="background1"/>
        <w:spacing w:before="100" w:beforeAutospacing="1" w:after="100" w:afterAutospacing="1" w:line="240" w:lineRule="auto"/>
        <w:jc w:val="both"/>
        <w:rPr>
          <w:rFonts w:asciiTheme="majorHAnsi" w:eastAsia="Times New Roman" w:hAnsiTheme="majorHAnsi" w:cstheme="minorHAnsi"/>
          <w:color w:val="000000" w:themeColor="text1"/>
          <w:sz w:val="20"/>
          <w:szCs w:val="20"/>
          <w:lang w:eastAsia="es-CL"/>
        </w:rPr>
      </w:pPr>
      <w:r w:rsidRPr="00170575">
        <w:rPr>
          <w:rFonts w:asciiTheme="majorHAnsi" w:eastAsia="Times New Roman" w:hAnsiTheme="majorHAnsi" w:cstheme="minorHAnsi"/>
          <w:color w:val="000000" w:themeColor="text1"/>
          <w:sz w:val="20"/>
          <w:szCs w:val="20"/>
          <w:lang w:eastAsia="es-CL"/>
        </w:rPr>
        <w:t>Cierra la caja y dibuja un rectángulo en el centro la tapa superior, dejando dos o tres centímetros de distancia con el borde</w:t>
      </w:r>
    </w:p>
    <w:p w:rsidR="004C20C1" w:rsidRPr="00170575" w:rsidRDefault="004C20C1" w:rsidP="00170575">
      <w:pPr>
        <w:numPr>
          <w:ilvl w:val="0"/>
          <w:numId w:val="2"/>
        </w:numPr>
        <w:shd w:val="clear" w:color="auto" w:fill="FFFFFF" w:themeFill="background1"/>
        <w:spacing w:before="100" w:beforeAutospacing="1" w:after="100" w:afterAutospacing="1" w:line="240" w:lineRule="auto"/>
        <w:jc w:val="both"/>
        <w:rPr>
          <w:rFonts w:asciiTheme="majorHAnsi" w:eastAsia="Times New Roman" w:hAnsiTheme="majorHAnsi" w:cstheme="minorHAnsi"/>
          <w:color w:val="000000" w:themeColor="text1"/>
          <w:sz w:val="20"/>
          <w:szCs w:val="20"/>
          <w:lang w:eastAsia="es-CL"/>
        </w:rPr>
      </w:pPr>
      <w:r w:rsidRPr="00170575">
        <w:rPr>
          <w:rFonts w:asciiTheme="majorHAnsi" w:eastAsia="Times New Roman" w:hAnsiTheme="majorHAnsi" w:cstheme="minorHAnsi"/>
          <w:color w:val="000000" w:themeColor="text1"/>
          <w:sz w:val="20"/>
          <w:szCs w:val="20"/>
          <w:lang w:eastAsia="es-CL"/>
        </w:rPr>
        <w:t>Corta con un cuchillo, corta tres de los cuatro lados del rectángulo que dibujaste y levántalo a lo largo del lado restante</w:t>
      </w:r>
    </w:p>
    <w:p w:rsidR="004C20C1" w:rsidRPr="00170575" w:rsidRDefault="004C20C1" w:rsidP="00170575">
      <w:pPr>
        <w:numPr>
          <w:ilvl w:val="0"/>
          <w:numId w:val="2"/>
        </w:numPr>
        <w:shd w:val="clear" w:color="auto" w:fill="FFFFFF" w:themeFill="background1"/>
        <w:spacing w:before="100" w:beforeAutospacing="1" w:after="100" w:afterAutospacing="1" w:line="240" w:lineRule="auto"/>
        <w:jc w:val="both"/>
        <w:rPr>
          <w:rFonts w:asciiTheme="majorHAnsi" w:eastAsia="Times New Roman" w:hAnsiTheme="majorHAnsi" w:cstheme="minorHAnsi"/>
          <w:color w:val="000000" w:themeColor="text1"/>
          <w:sz w:val="20"/>
          <w:szCs w:val="20"/>
          <w:lang w:eastAsia="es-CL"/>
        </w:rPr>
      </w:pPr>
      <w:r w:rsidRPr="00170575">
        <w:rPr>
          <w:rFonts w:asciiTheme="majorHAnsi" w:eastAsia="Times New Roman" w:hAnsiTheme="majorHAnsi" w:cstheme="minorHAnsi"/>
          <w:color w:val="000000" w:themeColor="text1"/>
          <w:sz w:val="20"/>
          <w:szCs w:val="20"/>
          <w:lang w:eastAsia="es-CL"/>
        </w:rPr>
        <w:t>Extiende un pedazo de papel aluminio en el interior de la tapa que acabas de recortar. Usa pegamento o grapas para pegarlo en su sitio. Intenta que quede </w:t>
      </w:r>
      <w:r w:rsidRPr="00170575">
        <w:rPr>
          <w:rFonts w:asciiTheme="majorHAnsi" w:eastAsia="Times New Roman" w:hAnsiTheme="majorHAnsi" w:cstheme="minorHAnsi"/>
          <w:b/>
          <w:bCs/>
          <w:color w:val="000000" w:themeColor="text1"/>
          <w:sz w:val="20"/>
          <w:szCs w:val="20"/>
          <w:lang w:eastAsia="es-CL"/>
        </w:rPr>
        <w:t>lo más liso posible</w:t>
      </w:r>
    </w:p>
    <w:p w:rsidR="004C20C1" w:rsidRPr="00170575" w:rsidRDefault="004C20C1" w:rsidP="00170575">
      <w:pPr>
        <w:numPr>
          <w:ilvl w:val="0"/>
          <w:numId w:val="2"/>
        </w:numPr>
        <w:shd w:val="clear" w:color="auto" w:fill="FFFFFF" w:themeFill="background1"/>
        <w:spacing w:before="100" w:beforeAutospacing="1" w:after="100" w:afterAutospacing="1" w:line="240" w:lineRule="auto"/>
        <w:jc w:val="both"/>
        <w:rPr>
          <w:rFonts w:asciiTheme="majorHAnsi" w:eastAsia="Times New Roman" w:hAnsiTheme="majorHAnsi" w:cstheme="minorHAnsi"/>
          <w:color w:val="000000" w:themeColor="text1"/>
          <w:sz w:val="20"/>
          <w:szCs w:val="20"/>
          <w:lang w:eastAsia="es-CL"/>
        </w:rPr>
      </w:pPr>
      <w:r w:rsidRPr="00170575">
        <w:rPr>
          <w:rFonts w:asciiTheme="majorHAnsi" w:eastAsia="Times New Roman" w:hAnsiTheme="majorHAnsi" w:cstheme="minorHAnsi"/>
          <w:color w:val="000000" w:themeColor="text1"/>
          <w:sz w:val="20"/>
          <w:szCs w:val="20"/>
          <w:lang w:eastAsia="es-CL"/>
        </w:rPr>
        <w:t>Abre la caja. En el hoyo que cortaste, extiende un poco de plástico transparente y pégalo al interior de la caja con pegamento líquido o cinta adhesiva. </w:t>
      </w:r>
      <w:r w:rsidRPr="00170575">
        <w:rPr>
          <w:rFonts w:asciiTheme="majorHAnsi" w:eastAsia="Times New Roman" w:hAnsiTheme="majorHAnsi" w:cstheme="minorHAnsi"/>
          <w:b/>
          <w:bCs/>
          <w:color w:val="000000" w:themeColor="text1"/>
          <w:sz w:val="20"/>
          <w:szCs w:val="20"/>
          <w:lang w:eastAsia="es-CL"/>
        </w:rPr>
        <w:t>Intenta sellar por completo la ventana</w:t>
      </w:r>
      <w:r w:rsidRPr="00170575">
        <w:rPr>
          <w:rFonts w:asciiTheme="majorHAnsi" w:eastAsia="Times New Roman" w:hAnsiTheme="majorHAnsi" w:cstheme="minorHAnsi"/>
          <w:color w:val="000000" w:themeColor="text1"/>
          <w:sz w:val="20"/>
          <w:szCs w:val="20"/>
          <w:lang w:eastAsia="es-CL"/>
        </w:rPr>
        <w:t>, para que no se escape aire</w:t>
      </w:r>
    </w:p>
    <w:p w:rsidR="004C20C1" w:rsidRPr="00170575" w:rsidRDefault="004C20C1" w:rsidP="00170575">
      <w:pPr>
        <w:numPr>
          <w:ilvl w:val="0"/>
          <w:numId w:val="2"/>
        </w:numPr>
        <w:shd w:val="clear" w:color="auto" w:fill="FFFFFF" w:themeFill="background1"/>
        <w:spacing w:before="100" w:beforeAutospacing="1" w:after="100" w:afterAutospacing="1" w:line="240" w:lineRule="auto"/>
        <w:jc w:val="both"/>
        <w:rPr>
          <w:rFonts w:asciiTheme="majorHAnsi" w:eastAsia="Times New Roman" w:hAnsiTheme="majorHAnsi" w:cstheme="minorHAnsi"/>
          <w:color w:val="000000" w:themeColor="text1"/>
          <w:sz w:val="20"/>
          <w:szCs w:val="20"/>
          <w:lang w:eastAsia="es-CL"/>
        </w:rPr>
      </w:pPr>
      <w:r w:rsidRPr="00170575">
        <w:rPr>
          <w:rFonts w:asciiTheme="majorHAnsi" w:eastAsia="Times New Roman" w:hAnsiTheme="majorHAnsi" w:cstheme="minorHAnsi"/>
          <w:color w:val="000000" w:themeColor="text1"/>
          <w:sz w:val="20"/>
          <w:szCs w:val="20"/>
          <w:lang w:eastAsia="es-CL"/>
        </w:rPr>
        <w:t>En el “piso” de la caja, coloca más papel aluminio y fíjalo en su lugar con grapas o pegamento. Haz lo mismo en todas las paredes internas, pero deja libre la ventana con el plástico</w:t>
      </w:r>
    </w:p>
    <w:p w:rsidR="004C20C1" w:rsidRPr="00170575" w:rsidRDefault="004C20C1" w:rsidP="00170575">
      <w:pPr>
        <w:numPr>
          <w:ilvl w:val="0"/>
          <w:numId w:val="2"/>
        </w:numPr>
        <w:shd w:val="clear" w:color="auto" w:fill="FFFFFF" w:themeFill="background1"/>
        <w:spacing w:before="100" w:beforeAutospacing="1" w:after="100" w:afterAutospacing="1" w:line="240" w:lineRule="auto"/>
        <w:jc w:val="both"/>
        <w:rPr>
          <w:rFonts w:asciiTheme="majorHAnsi" w:eastAsia="Times New Roman" w:hAnsiTheme="majorHAnsi" w:cstheme="minorHAnsi"/>
          <w:color w:val="000000" w:themeColor="text1"/>
          <w:sz w:val="20"/>
          <w:szCs w:val="20"/>
          <w:lang w:eastAsia="es-CL"/>
        </w:rPr>
      </w:pPr>
      <w:r w:rsidRPr="00170575">
        <w:rPr>
          <w:rFonts w:asciiTheme="majorHAnsi" w:eastAsia="Times New Roman" w:hAnsiTheme="majorHAnsi" w:cstheme="minorHAnsi"/>
          <w:color w:val="000000" w:themeColor="text1"/>
          <w:sz w:val="20"/>
          <w:szCs w:val="20"/>
          <w:lang w:eastAsia="es-CL"/>
        </w:rPr>
        <w:t>Pega una hoja de papel negro en el piso de la caja, encima del papel aluminio. Intenta que quede lo más centrado posible.</w:t>
      </w:r>
    </w:p>
    <w:p w:rsidR="00BF768D" w:rsidRPr="00170575" w:rsidRDefault="00E72DE0" w:rsidP="00E72DE0">
      <w:pPr>
        <w:spacing w:line="240" w:lineRule="auto"/>
        <w:ind w:left="-567"/>
        <w:rPr>
          <w:rFonts w:asciiTheme="majorHAnsi" w:hAnsiTheme="majorHAnsi" w:cstheme="minorHAnsi"/>
          <w:b/>
        </w:rPr>
      </w:pPr>
      <w:r w:rsidRPr="00170575">
        <w:rPr>
          <w:rFonts w:asciiTheme="majorHAnsi" w:hAnsiTheme="majorHAnsi" w:cstheme="minorHAnsi"/>
          <w:b/>
          <w:color w:val="231F20"/>
          <w:w w:val="105"/>
          <w:sz w:val="24"/>
          <w:szCs w:val="24"/>
        </w:rPr>
        <w:t xml:space="preserve">   </w:t>
      </w:r>
    </w:p>
    <w:tbl>
      <w:tblPr>
        <w:tblStyle w:val="Tablaconcuadrcula"/>
        <w:tblW w:w="9652" w:type="dxa"/>
        <w:tblInd w:w="118" w:type="dxa"/>
        <w:tblLayout w:type="fixed"/>
        <w:tblLook w:val="04A0" w:firstRow="1" w:lastRow="0" w:firstColumn="1" w:lastColumn="0" w:noHBand="0" w:noVBand="1"/>
      </w:tblPr>
      <w:tblGrid>
        <w:gridCol w:w="2466"/>
        <w:gridCol w:w="3053"/>
        <w:gridCol w:w="2268"/>
        <w:gridCol w:w="1865"/>
      </w:tblGrid>
      <w:tr w:rsidR="0040095F" w:rsidRPr="00170575" w:rsidTr="0040095F">
        <w:tc>
          <w:tcPr>
            <w:tcW w:w="2466" w:type="dxa"/>
            <w:shd w:val="clear" w:color="auto" w:fill="auto"/>
          </w:tcPr>
          <w:p w:rsidR="00BF768D" w:rsidRPr="00170575" w:rsidRDefault="00BF768D" w:rsidP="00E72DE0">
            <w:pPr>
              <w:rPr>
                <w:rFonts w:asciiTheme="majorHAnsi" w:hAnsiTheme="majorHAnsi" w:cstheme="minorHAnsi"/>
                <w:b/>
              </w:rPr>
            </w:pPr>
            <w:r w:rsidRPr="00170575">
              <w:rPr>
                <w:rFonts w:asciiTheme="majorHAnsi" w:hAnsiTheme="majorHAnsi" w:cstheme="minorHAnsi"/>
                <w:b/>
                <w:noProof/>
                <w:lang w:val="es-ES" w:eastAsia="es-ES"/>
              </w:rPr>
              <w:drawing>
                <wp:inline distT="0" distB="0" distL="0" distR="0" wp14:anchorId="4901C1B2" wp14:editId="63709796">
                  <wp:extent cx="1428206" cy="836022"/>
                  <wp:effectExtent l="0" t="0" r="635" b="2540"/>
                  <wp:docPr id="6" name="Imagen 6" descr="C:\Users\Profesora Erika\Documents\descarg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ora Erika\Documents\descarga (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360" cy="836112"/>
                          </a:xfrm>
                          <a:prstGeom prst="rect">
                            <a:avLst/>
                          </a:prstGeom>
                          <a:noFill/>
                          <a:ln>
                            <a:noFill/>
                          </a:ln>
                        </pic:spPr>
                      </pic:pic>
                    </a:graphicData>
                  </a:graphic>
                </wp:inline>
              </w:drawing>
            </w:r>
          </w:p>
        </w:tc>
        <w:tc>
          <w:tcPr>
            <w:tcW w:w="3053" w:type="dxa"/>
          </w:tcPr>
          <w:p w:rsidR="00BF768D" w:rsidRPr="00170575" w:rsidRDefault="00BF768D" w:rsidP="00E72DE0">
            <w:pPr>
              <w:rPr>
                <w:rFonts w:asciiTheme="majorHAnsi" w:hAnsiTheme="majorHAnsi" w:cstheme="minorHAnsi"/>
                <w:b/>
              </w:rPr>
            </w:pPr>
          </w:p>
          <w:p w:rsidR="00BF768D" w:rsidRPr="00170575" w:rsidRDefault="00BF768D" w:rsidP="00E72DE0">
            <w:pPr>
              <w:rPr>
                <w:rFonts w:asciiTheme="majorHAnsi" w:hAnsiTheme="majorHAnsi" w:cstheme="minorHAnsi"/>
                <w:b/>
              </w:rPr>
            </w:pPr>
            <w:r w:rsidRPr="00170575">
              <w:rPr>
                <w:rFonts w:asciiTheme="majorHAnsi" w:hAnsiTheme="majorHAnsi" w:cstheme="minorHAnsi"/>
                <w:b/>
                <w:noProof/>
                <w:lang w:val="es-ES" w:eastAsia="es-ES"/>
              </w:rPr>
              <w:drawing>
                <wp:inline distT="0" distB="0" distL="0" distR="0" wp14:anchorId="71745218" wp14:editId="167E658C">
                  <wp:extent cx="1811382" cy="740229"/>
                  <wp:effectExtent l="0" t="0" r="0" b="3175"/>
                  <wp:docPr id="1" name="Imagen 1" descr="C:\Users\Profesora Erika\Document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a Erika\Documents\image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382" cy="740229"/>
                          </a:xfrm>
                          <a:prstGeom prst="rect">
                            <a:avLst/>
                          </a:prstGeom>
                          <a:noFill/>
                          <a:ln>
                            <a:noFill/>
                          </a:ln>
                        </pic:spPr>
                      </pic:pic>
                    </a:graphicData>
                  </a:graphic>
                </wp:inline>
              </w:drawing>
            </w:r>
          </w:p>
        </w:tc>
        <w:tc>
          <w:tcPr>
            <w:tcW w:w="2268" w:type="dxa"/>
          </w:tcPr>
          <w:p w:rsidR="00BF768D" w:rsidRPr="00170575" w:rsidRDefault="00BF768D" w:rsidP="00E72DE0">
            <w:pPr>
              <w:rPr>
                <w:rFonts w:asciiTheme="majorHAnsi" w:hAnsiTheme="majorHAnsi" w:cstheme="minorHAnsi"/>
                <w:b/>
              </w:rPr>
            </w:pPr>
            <w:r w:rsidRPr="00170575">
              <w:rPr>
                <w:rFonts w:asciiTheme="majorHAnsi" w:hAnsiTheme="majorHAnsi" w:cstheme="minorHAnsi"/>
                <w:b/>
                <w:noProof/>
                <w:lang w:val="es-ES" w:eastAsia="es-ES"/>
              </w:rPr>
              <w:drawing>
                <wp:inline distT="0" distB="0" distL="0" distR="0" wp14:anchorId="0A0A6509" wp14:editId="4BD2AE16">
                  <wp:extent cx="1271451" cy="740229"/>
                  <wp:effectExtent l="0" t="0" r="5080" b="3175"/>
                  <wp:docPr id="3" name="Imagen 3" descr="C:\Users\Profesora Erika\Documents\descarga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a Erika\Documents\descarga (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3127" cy="741205"/>
                          </a:xfrm>
                          <a:prstGeom prst="rect">
                            <a:avLst/>
                          </a:prstGeom>
                          <a:noFill/>
                          <a:ln>
                            <a:noFill/>
                          </a:ln>
                        </pic:spPr>
                      </pic:pic>
                    </a:graphicData>
                  </a:graphic>
                </wp:inline>
              </w:drawing>
            </w:r>
          </w:p>
        </w:tc>
        <w:tc>
          <w:tcPr>
            <w:tcW w:w="1865" w:type="dxa"/>
            <w:shd w:val="clear" w:color="auto" w:fill="auto"/>
          </w:tcPr>
          <w:p w:rsidR="0040095F" w:rsidRPr="00170575" w:rsidRDefault="0040095F">
            <w:pPr>
              <w:rPr>
                <w:rFonts w:asciiTheme="majorHAnsi" w:hAnsiTheme="majorHAnsi" w:cstheme="minorHAnsi"/>
                <w:b/>
              </w:rPr>
            </w:pPr>
            <w:r w:rsidRPr="00170575">
              <w:rPr>
                <w:rFonts w:asciiTheme="majorHAnsi" w:hAnsiTheme="majorHAnsi" w:cstheme="minorHAnsi"/>
                <w:b/>
                <w:noProof/>
                <w:lang w:val="es-ES" w:eastAsia="es-ES"/>
              </w:rPr>
              <w:drawing>
                <wp:inline distT="0" distB="0" distL="0" distR="0" wp14:anchorId="6C6D5516" wp14:editId="396617B1">
                  <wp:extent cx="1487805" cy="914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7805" cy="914400"/>
                          </a:xfrm>
                          <a:prstGeom prst="rect">
                            <a:avLst/>
                          </a:prstGeom>
                          <a:noFill/>
                        </pic:spPr>
                      </pic:pic>
                    </a:graphicData>
                  </a:graphic>
                </wp:inline>
              </w:drawing>
            </w:r>
          </w:p>
        </w:tc>
      </w:tr>
    </w:tbl>
    <w:p w:rsidR="00DD0E97" w:rsidRPr="00170575" w:rsidRDefault="00DD0E97" w:rsidP="00E72DE0">
      <w:pPr>
        <w:spacing w:line="240" w:lineRule="auto"/>
        <w:ind w:left="-567"/>
        <w:rPr>
          <w:rFonts w:asciiTheme="majorHAnsi" w:hAnsiTheme="majorHAnsi" w:cstheme="minorHAnsi"/>
          <w:b/>
        </w:rPr>
      </w:pPr>
    </w:p>
    <w:p w:rsidR="00595828" w:rsidRPr="00170575" w:rsidRDefault="00595828" w:rsidP="00E72DE0">
      <w:pPr>
        <w:spacing w:line="240" w:lineRule="auto"/>
        <w:ind w:left="-567"/>
        <w:rPr>
          <w:rFonts w:asciiTheme="majorHAnsi" w:hAnsiTheme="majorHAnsi" w:cstheme="minorHAnsi"/>
          <w:b/>
        </w:rPr>
      </w:pPr>
    </w:p>
    <w:p w:rsidR="00595828" w:rsidRPr="00170575" w:rsidRDefault="00595828" w:rsidP="00595828">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lastRenderedPageBreak/>
        <w:t xml:space="preserve">                                                                                Ciencias naturales  6° básico</w:t>
      </w:r>
    </w:p>
    <w:p w:rsidR="00595828" w:rsidRPr="00170575" w:rsidRDefault="00595828" w:rsidP="00595828">
      <w:pPr>
        <w:spacing w:after="0" w:line="240" w:lineRule="auto"/>
        <w:rPr>
          <w:rFonts w:asciiTheme="majorHAnsi" w:hAnsiTheme="majorHAnsi" w:cstheme="minorHAnsi"/>
          <w:b/>
          <w:sz w:val="20"/>
          <w:szCs w:val="20"/>
        </w:rPr>
      </w:pPr>
    </w:p>
    <w:p w:rsidR="00595828" w:rsidRPr="00170575" w:rsidRDefault="00595828" w:rsidP="00595828">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Nombre: _____________________________________________________________________________</w:t>
      </w:r>
    </w:p>
    <w:p w:rsidR="00595828" w:rsidRPr="00170575" w:rsidRDefault="00595828" w:rsidP="00595828">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Curso: _______________</w:t>
      </w:r>
    </w:p>
    <w:p w:rsidR="00595828" w:rsidRPr="00170575" w:rsidRDefault="00595828" w:rsidP="00595828">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Fecha__07 de septiemb</w:t>
      </w:r>
      <w:r w:rsidR="008B3F55" w:rsidRPr="00170575">
        <w:rPr>
          <w:rFonts w:asciiTheme="majorHAnsi" w:hAnsiTheme="majorHAnsi" w:cstheme="minorHAnsi"/>
          <w:b/>
          <w:sz w:val="20"/>
          <w:szCs w:val="20"/>
        </w:rPr>
        <w:t>re al  28</w:t>
      </w:r>
      <w:r w:rsidRPr="00170575">
        <w:rPr>
          <w:rFonts w:asciiTheme="majorHAnsi" w:hAnsiTheme="majorHAnsi" w:cstheme="minorHAnsi"/>
          <w:b/>
          <w:sz w:val="20"/>
          <w:szCs w:val="20"/>
        </w:rPr>
        <w:t xml:space="preserve"> de septiembre 2020.</w:t>
      </w:r>
    </w:p>
    <w:p w:rsidR="00595828" w:rsidRPr="00170575" w:rsidRDefault="00595828" w:rsidP="00E72DE0">
      <w:pPr>
        <w:spacing w:line="240" w:lineRule="auto"/>
        <w:ind w:left="-567"/>
        <w:rPr>
          <w:rFonts w:asciiTheme="majorHAnsi" w:hAnsiTheme="majorHAnsi" w:cstheme="minorHAnsi"/>
          <w:b/>
        </w:rPr>
      </w:pPr>
    </w:p>
    <w:tbl>
      <w:tblPr>
        <w:tblStyle w:val="Tablaconcuadrcula"/>
        <w:tblW w:w="0" w:type="auto"/>
        <w:tblLook w:val="04A0" w:firstRow="1" w:lastRow="0" w:firstColumn="1" w:lastColumn="0" w:noHBand="0" w:noVBand="1"/>
      </w:tblPr>
      <w:tblGrid>
        <w:gridCol w:w="9500"/>
      </w:tblGrid>
      <w:tr w:rsidR="008760B8" w:rsidRPr="00170575" w:rsidTr="00795A1E">
        <w:trPr>
          <w:trHeight w:val="992"/>
        </w:trPr>
        <w:tc>
          <w:tcPr>
            <w:tcW w:w="9500" w:type="dxa"/>
            <w:tcBorders>
              <w:top w:val="single" w:sz="4" w:space="0" w:color="auto"/>
              <w:left w:val="single" w:sz="4" w:space="0" w:color="auto"/>
              <w:bottom w:val="single" w:sz="4" w:space="0" w:color="auto"/>
              <w:right w:val="single" w:sz="4" w:space="0" w:color="auto"/>
            </w:tcBorders>
            <w:hideMark/>
          </w:tcPr>
          <w:p w:rsidR="00545791" w:rsidRPr="00170575" w:rsidRDefault="00545791" w:rsidP="00545791">
            <w:pPr>
              <w:rPr>
                <w:rFonts w:asciiTheme="majorHAnsi" w:hAnsiTheme="majorHAnsi" w:cstheme="minorHAnsi"/>
                <w:b/>
                <w:sz w:val="20"/>
                <w:szCs w:val="20"/>
              </w:rPr>
            </w:pPr>
            <w:r w:rsidRPr="00170575">
              <w:rPr>
                <w:rFonts w:asciiTheme="majorHAnsi" w:hAnsiTheme="majorHAnsi" w:cstheme="minorHAnsi"/>
                <w:b/>
                <w:sz w:val="20"/>
                <w:szCs w:val="20"/>
              </w:rPr>
              <w:t>OA/11</w:t>
            </w:r>
          </w:p>
          <w:p w:rsidR="008760B8" w:rsidRPr="00170575" w:rsidRDefault="00545791" w:rsidP="00545791">
            <w:pPr>
              <w:rPr>
                <w:rFonts w:asciiTheme="majorHAnsi" w:hAnsiTheme="majorHAnsi"/>
              </w:rPr>
            </w:pPr>
            <w:r w:rsidRPr="00170575">
              <w:rPr>
                <w:rFonts w:asciiTheme="majorHAnsi" w:hAnsiTheme="majorHAnsi" w:cstheme="minorHAnsi"/>
                <w:b/>
                <w:sz w:val="20"/>
                <w:szCs w:val="20"/>
              </w:rPr>
              <w:t>Clasificar los recursos naturales energéticos en no renovables y renovables y poner medidas para el uso responsable de la energía.</w:t>
            </w:r>
          </w:p>
        </w:tc>
      </w:tr>
    </w:tbl>
    <w:p w:rsidR="008760B8" w:rsidRPr="00170575" w:rsidRDefault="008760B8" w:rsidP="008760B8">
      <w:pPr>
        <w:spacing w:after="0" w:line="240" w:lineRule="auto"/>
        <w:rPr>
          <w:rFonts w:asciiTheme="majorHAnsi" w:hAnsiTheme="majorHAnsi"/>
        </w:rPr>
      </w:pPr>
      <w:r w:rsidRPr="00170575">
        <w:rPr>
          <w:rFonts w:asciiTheme="majorHAnsi" w:hAnsiTheme="majorHAnsi"/>
        </w:rPr>
        <w:t xml:space="preserve">                </w:t>
      </w:r>
    </w:p>
    <w:p w:rsidR="008760B8" w:rsidRPr="00170575" w:rsidRDefault="008760B8" w:rsidP="008760B8">
      <w:pPr>
        <w:spacing w:after="0" w:line="240" w:lineRule="auto"/>
        <w:jc w:val="center"/>
        <w:rPr>
          <w:rFonts w:asciiTheme="majorHAnsi" w:hAnsiTheme="majorHAnsi"/>
        </w:rPr>
      </w:pPr>
      <w:r w:rsidRPr="00170575">
        <w:rPr>
          <w:rFonts w:asciiTheme="majorHAnsi" w:hAnsiTheme="majorHAnsi"/>
        </w:rPr>
        <w:t>Pauta de</w:t>
      </w:r>
      <w:r w:rsidR="00545791" w:rsidRPr="00170575">
        <w:rPr>
          <w:rFonts w:asciiTheme="majorHAnsi" w:hAnsiTheme="majorHAnsi"/>
        </w:rPr>
        <w:t xml:space="preserve"> revisión de horno solar</w:t>
      </w:r>
    </w:p>
    <w:p w:rsidR="008760B8" w:rsidRPr="00170575" w:rsidRDefault="008760B8" w:rsidP="008760B8">
      <w:pPr>
        <w:spacing w:after="0" w:line="240" w:lineRule="auto"/>
        <w:jc w:val="center"/>
        <w:rPr>
          <w:rFonts w:asciiTheme="majorHAnsi" w:hAnsiTheme="majorHAnsi"/>
        </w:rPr>
      </w:pPr>
      <w:r w:rsidRPr="00170575">
        <w:rPr>
          <w:rFonts w:asciiTheme="majorHAnsi" w:hAnsiTheme="majorHAnsi"/>
        </w:rPr>
        <w:t>Fecha de entrega el 28 de septiembre</w:t>
      </w:r>
    </w:p>
    <w:p w:rsidR="008760B8" w:rsidRPr="00170575" w:rsidRDefault="008760B8" w:rsidP="008760B8">
      <w:pPr>
        <w:spacing w:line="240" w:lineRule="auto"/>
        <w:jc w:val="center"/>
        <w:rPr>
          <w:rFonts w:asciiTheme="majorHAnsi" w:hAnsiTheme="majorHAnsi"/>
        </w:rPr>
      </w:pPr>
      <w:r w:rsidRPr="00170575">
        <w:rPr>
          <w:rFonts w:asciiTheme="majorHAnsi" w:hAnsiTheme="majorHAnsi"/>
        </w:rPr>
        <w:t>Este trabajo será evaluado. (</w:t>
      </w:r>
      <w:r w:rsidR="00545791" w:rsidRPr="00170575">
        <w:rPr>
          <w:rFonts w:asciiTheme="majorHAnsi" w:hAnsiTheme="majorHAnsi"/>
        </w:rPr>
        <w:t>Fotos o video)</w:t>
      </w:r>
    </w:p>
    <w:tbl>
      <w:tblPr>
        <w:tblStyle w:val="Tablaconcuadrcula"/>
        <w:tblW w:w="0" w:type="auto"/>
        <w:tblLook w:val="04A0" w:firstRow="1" w:lastRow="0" w:firstColumn="1" w:lastColumn="0" w:noHBand="0" w:noVBand="1"/>
      </w:tblPr>
      <w:tblGrid>
        <w:gridCol w:w="1242"/>
        <w:gridCol w:w="8258"/>
      </w:tblGrid>
      <w:tr w:rsidR="008760B8" w:rsidRPr="00170575" w:rsidTr="00795A1E">
        <w:tc>
          <w:tcPr>
            <w:tcW w:w="1242" w:type="dxa"/>
          </w:tcPr>
          <w:p w:rsidR="008760B8" w:rsidRPr="00170575" w:rsidRDefault="008760B8" w:rsidP="00795A1E">
            <w:pPr>
              <w:rPr>
                <w:rFonts w:asciiTheme="majorHAnsi" w:hAnsiTheme="majorHAnsi"/>
              </w:rPr>
            </w:pPr>
            <w:r w:rsidRPr="00170575">
              <w:rPr>
                <w:rFonts w:asciiTheme="majorHAnsi" w:hAnsiTheme="majorHAnsi"/>
              </w:rPr>
              <w:t>Nombre:</w:t>
            </w:r>
          </w:p>
        </w:tc>
        <w:tc>
          <w:tcPr>
            <w:tcW w:w="8258" w:type="dxa"/>
          </w:tcPr>
          <w:p w:rsidR="008760B8" w:rsidRPr="00170575" w:rsidRDefault="008760B8" w:rsidP="00795A1E">
            <w:pPr>
              <w:rPr>
                <w:rFonts w:asciiTheme="majorHAnsi" w:hAnsiTheme="majorHAnsi"/>
              </w:rPr>
            </w:pPr>
          </w:p>
        </w:tc>
      </w:tr>
      <w:tr w:rsidR="008760B8" w:rsidRPr="00170575" w:rsidTr="00795A1E">
        <w:tc>
          <w:tcPr>
            <w:tcW w:w="1242" w:type="dxa"/>
          </w:tcPr>
          <w:p w:rsidR="008760B8" w:rsidRPr="00170575" w:rsidRDefault="008760B8" w:rsidP="00795A1E">
            <w:pPr>
              <w:rPr>
                <w:rFonts w:asciiTheme="majorHAnsi" w:hAnsiTheme="majorHAnsi"/>
              </w:rPr>
            </w:pPr>
            <w:r w:rsidRPr="00170575">
              <w:rPr>
                <w:rFonts w:asciiTheme="majorHAnsi" w:hAnsiTheme="majorHAnsi"/>
              </w:rPr>
              <w:t>curso:</w:t>
            </w:r>
          </w:p>
        </w:tc>
        <w:tc>
          <w:tcPr>
            <w:tcW w:w="8258" w:type="dxa"/>
          </w:tcPr>
          <w:p w:rsidR="008760B8" w:rsidRPr="00170575" w:rsidRDefault="008760B8" w:rsidP="00795A1E">
            <w:pPr>
              <w:rPr>
                <w:rFonts w:asciiTheme="majorHAnsi" w:hAnsiTheme="majorHAnsi"/>
              </w:rPr>
            </w:pPr>
          </w:p>
        </w:tc>
      </w:tr>
    </w:tbl>
    <w:p w:rsidR="008760B8" w:rsidRPr="00170575" w:rsidRDefault="008760B8" w:rsidP="008760B8">
      <w:pPr>
        <w:spacing w:line="240" w:lineRule="auto"/>
        <w:rPr>
          <w:rFonts w:asciiTheme="majorHAnsi" w:hAnsiTheme="majorHAnsi"/>
        </w:rPr>
      </w:pPr>
      <w:r w:rsidRPr="00170575">
        <w:rPr>
          <w:rFonts w:asciiTheme="majorHAnsi" w:hAnsiTheme="majorHAnsi"/>
        </w:rPr>
        <w:t xml:space="preserve">                                   </w:t>
      </w:r>
    </w:p>
    <w:tbl>
      <w:tblPr>
        <w:tblStyle w:val="Tablaconcuadrcula"/>
        <w:tblW w:w="0" w:type="auto"/>
        <w:tblLook w:val="04A0" w:firstRow="1" w:lastRow="0" w:firstColumn="1" w:lastColumn="0" w:noHBand="0" w:noVBand="1"/>
      </w:tblPr>
      <w:tblGrid>
        <w:gridCol w:w="4361"/>
        <w:gridCol w:w="1701"/>
        <w:gridCol w:w="1843"/>
      </w:tblGrid>
      <w:tr w:rsidR="008760B8" w:rsidRPr="00170575" w:rsidTr="00795A1E">
        <w:tc>
          <w:tcPr>
            <w:tcW w:w="4361" w:type="dxa"/>
            <w:shd w:val="clear" w:color="auto" w:fill="FDE9D9" w:themeFill="accent6" w:themeFillTint="33"/>
          </w:tcPr>
          <w:p w:rsidR="008760B8" w:rsidRPr="00170575" w:rsidRDefault="008760B8" w:rsidP="00795A1E">
            <w:pPr>
              <w:rPr>
                <w:rFonts w:asciiTheme="majorHAnsi" w:hAnsiTheme="majorHAnsi"/>
              </w:rPr>
            </w:pPr>
            <w:r w:rsidRPr="00170575">
              <w:rPr>
                <w:rFonts w:asciiTheme="majorHAnsi" w:hAnsiTheme="majorHAnsi"/>
              </w:rPr>
              <w:t>Maqueta circuito eléctrico</w:t>
            </w:r>
          </w:p>
        </w:tc>
        <w:tc>
          <w:tcPr>
            <w:tcW w:w="1701" w:type="dxa"/>
            <w:shd w:val="clear" w:color="auto" w:fill="FDE9D9" w:themeFill="accent6" w:themeFillTint="33"/>
          </w:tcPr>
          <w:p w:rsidR="008760B8" w:rsidRPr="00170575" w:rsidRDefault="008760B8" w:rsidP="00795A1E">
            <w:pPr>
              <w:rPr>
                <w:rFonts w:asciiTheme="majorHAnsi" w:hAnsiTheme="majorHAnsi"/>
              </w:rPr>
            </w:pPr>
            <w:r w:rsidRPr="00170575">
              <w:rPr>
                <w:rFonts w:asciiTheme="majorHAnsi" w:hAnsiTheme="majorHAnsi"/>
              </w:rPr>
              <w:t xml:space="preserve"> Puntaje real.</w:t>
            </w:r>
          </w:p>
        </w:tc>
        <w:tc>
          <w:tcPr>
            <w:tcW w:w="1843" w:type="dxa"/>
            <w:shd w:val="clear" w:color="auto" w:fill="FDE9D9" w:themeFill="accent6" w:themeFillTint="33"/>
          </w:tcPr>
          <w:p w:rsidR="008760B8" w:rsidRPr="00170575" w:rsidRDefault="008760B8" w:rsidP="00795A1E">
            <w:pPr>
              <w:rPr>
                <w:rFonts w:asciiTheme="majorHAnsi" w:hAnsiTheme="majorHAnsi"/>
              </w:rPr>
            </w:pPr>
            <w:r w:rsidRPr="00170575">
              <w:rPr>
                <w:rFonts w:asciiTheme="majorHAnsi" w:hAnsiTheme="majorHAnsi"/>
              </w:rPr>
              <w:t>Puntaje obtenido.</w:t>
            </w:r>
          </w:p>
        </w:tc>
      </w:tr>
      <w:tr w:rsidR="008760B8" w:rsidRPr="00170575" w:rsidTr="00795A1E">
        <w:tc>
          <w:tcPr>
            <w:tcW w:w="4361" w:type="dxa"/>
            <w:shd w:val="clear" w:color="auto" w:fill="FDE9D9" w:themeFill="accent6" w:themeFillTint="33"/>
          </w:tcPr>
          <w:p w:rsidR="008760B8" w:rsidRPr="00170575" w:rsidRDefault="008760B8" w:rsidP="00795A1E">
            <w:pPr>
              <w:rPr>
                <w:rFonts w:asciiTheme="majorHAnsi" w:hAnsiTheme="majorHAnsi"/>
              </w:rPr>
            </w:pPr>
            <w:r w:rsidRPr="00170575">
              <w:rPr>
                <w:rFonts w:asciiTheme="majorHAnsi" w:hAnsiTheme="majorHAnsi"/>
              </w:rPr>
              <w:t>Indicadores.</w:t>
            </w: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w:t>
            </w:r>
          </w:p>
        </w:tc>
        <w:tc>
          <w:tcPr>
            <w:tcW w:w="1843" w:type="dxa"/>
          </w:tcPr>
          <w:p w:rsidR="008760B8" w:rsidRPr="00170575" w:rsidRDefault="008760B8" w:rsidP="00795A1E">
            <w:pPr>
              <w:rPr>
                <w:rFonts w:asciiTheme="majorHAnsi" w:hAnsiTheme="majorHAnsi"/>
              </w:rPr>
            </w:pPr>
          </w:p>
        </w:tc>
      </w:tr>
      <w:tr w:rsidR="008760B8" w:rsidRPr="00170575" w:rsidTr="00795A1E">
        <w:tc>
          <w:tcPr>
            <w:tcW w:w="4361" w:type="dxa"/>
          </w:tcPr>
          <w:p w:rsidR="008760B8" w:rsidRPr="00170575" w:rsidRDefault="00545791" w:rsidP="00795A1E">
            <w:pPr>
              <w:rPr>
                <w:rFonts w:asciiTheme="majorHAnsi" w:hAnsiTheme="majorHAnsi"/>
              </w:rPr>
            </w:pPr>
            <w:r w:rsidRPr="00170575">
              <w:rPr>
                <w:rFonts w:asciiTheme="majorHAnsi" w:hAnsiTheme="majorHAnsi"/>
              </w:rPr>
              <w:t>Elabora horno eléctrico.</w:t>
            </w: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4</w:t>
            </w:r>
          </w:p>
        </w:tc>
        <w:tc>
          <w:tcPr>
            <w:tcW w:w="1843" w:type="dxa"/>
          </w:tcPr>
          <w:p w:rsidR="008760B8" w:rsidRPr="00170575" w:rsidRDefault="008760B8" w:rsidP="00795A1E">
            <w:pPr>
              <w:rPr>
                <w:rFonts w:asciiTheme="majorHAnsi" w:hAnsiTheme="majorHAnsi"/>
              </w:rPr>
            </w:pPr>
          </w:p>
        </w:tc>
      </w:tr>
      <w:tr w:rsidR="008760B8" w:rsidRPr="00170575" w:rsidTr="00795A1E">
        <w:tc>
          <w:tcPr>
            <w:tcW w:w="4361" w:type="dxa"/>
          </w:tcPr>
          <w:p w:rsidR="008760B8" w:rsidRPr="00170575" w:rsidRDefault="008760B8" w:rsidP="00795A1E">
            <w:pPr>
              <w:rPr>
                <w:rFonts w:asciiTheme="majorHAnsi" w:hAnsiTheme="majorHAnsi"/>
              </w:rPr>
            </w:pPr>
            <w:r w:rsidRPr="00170575">
              <w:rPr>
                <w:rFonts w:asciiTheme="majorHAnsi" w:hAnsiTheme="majorHAnsi"/>
              </w:rPr>
              <w:t>Explica su función por escrito</w:t>
            </w: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4</w:t>
            </w:r>
          </w:p>
        </w:tc>
        <w:tc>
          <w:tcPr>
            <w:tcW w:w="1843" w:type="dxa"/>
          </w:tcPr>
          <w:p w:rsidR="008760B8" w:rsidRPr="00170575" w:rsidRDefault="008760B8" w:rsidP="00795A1E">
            <w:pPr>
              <w:rPr>
                <w:rFonts w:asciiTheme="majorHAnsi" w:hAnsiTheme="majorHAnsi"/>
              </w:rPr>
            </w:pPr>
          </w:p>
        </w:tc>
      </w:tr>
      <w:tr w:rsidR="008760B8" w:rsidRPr="00170575" w:rsidTr="00795A1E">
        <w:tc>
          <w:tcPr>
            <w:tcW w:w="4361" w:type="dxa"/>
          </w:tcPr>
          <w:p w:rsidR="008760B8" w:rsidRPr="00170575" w:rsidRDefault="008760B8" w:rsidP="00795A1E">
            <w:pPr>
              <w:rPr>
                <w:rFonts w:asciiTheme="majorHAnsi" w:hAnsiTheme="majorHAnsi"/>
              </w:rPr>
            </w:pPr>
            <w:r w:rsidRPr="00170575">
              <w:rPr>
                <w:rFonts w:asciiTheme="majorHAnsi" w:hAnsiTheme="majorHAnsi"/>
              </w:rPr>
              <w:t>Pinta y decora su trabajo en forma armónica.</w:t>
            </w: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4</w:t>
            </w:r>
          </w:p>
        </w:tc>
        <w:tc>
          <w:tcPr>
            <w:tcW w:w="1843" w:type="dxa"/>
          </w:tcPr>
          <w:p w:rsidR="008760B8" w:rsidRPr="00170575" w:rsidRDefault="008760B8" w:rsidP="00795A1E">
            <w:pPr>
              <w:rPr>
                <w:rFonts w:asciiTheme="majorHAnsi" w:hAnsiTheme="majorHAnsi"/>
              </w:rPr>
            </w:pPr>
          </w:p>
        </w:tc>
      </w:tr>
      <w:tr w:rsidR="008760B8" w:rsidRPr="00170575" w:rsidTr="00795A1E">
        <w:tc>
          <w:tcPr>
            <w:tcW w:w="4361" w:type="dxa"/>
          </w:tcPr>
          <w:p w:rsidR="008760B8" w:rsidRPr="00170575" w:rsidRDefault="008760B8" w:rsidP="00795A1E">
            <w:pPr>
              <w:rPr>
                <w:rFonts w:asciiTheme="majorHAnsi" w:hAnsiTheme="majorHAnsi"/>
              </w:rPr>
            </w:pPr>
            <w:r w:rsidRPr="00170575">
              <w:rPr>
                <w:rFonts w:asciiTheme="majorHAnsi" w:hAnsiTheme="majorHAnsi"/>
              </w:rPr>
              <w:t xml:space="preserve">Presenta su trabajo bien realizado </w:t>
            </w: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4</w:t>
            </w:r>
          </w:p>
        </w:tc>
        <w:tc>
          <w:tcPr>
            <w:tcW w:w="1843" w:type="dxa"/>
          </w:tcPr>
          <w:p w:rsidR="008760B8" w:rsidRPr="00170575" w:rsidRDefault="008760B8" w:rsidP="00795A1E">
            <w:pPr>
              <w:rPr>
                <w:rFonts w:asciiTheme="majorHAnsi" w:hAnsiTheme="majorHAnsi"/>
              </w:rPr>
            </w:pPr>
          </w:p>
        </w:tc>
      </w:tr>
      <w:tr w:rsidR="008760B8" w:rsidRPr="00170575" w:rsidTr="00795A1E">
        <w:tc>
          <w:tcPr>
            <w:tcW w:w="4361" w:type="dxa"/>
          </w:tcPr>
          <w:p w:rsidR="008760B8" w:rsidRPr="00170575" w:rsidRDefault="008760B8" w:rsidP="00795A1E">
            <w:pPr>
              <w:rPr>
                <w:rFonts w:asciiTheme="majorHAnsi" w:hAnsiTheme="majorHAnsi"/>
              </w:rPr>
            </w:pPr>
            <w:r w:rsidRPr="00170575">
              <w:rPr>
                <w:rFonts w:asciiTheme="majorHAnsi" w:hAnsiTheme="majorHAnsi"/>
              </w:rPr>
              <w:t>Presenta limpieza en su trabajo</w:t>
            </w: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4</w:t>
            </w:r>
          </w:p>
        </w:tc>
        <w:tc>
          <w:tcPr>
            <w:tcW w:w="1843" w:type="dxa"/>
          </w:tcPr>
          <w:p w:rsidR="008760B8" w:rsidRPr="00170575" w:rsidRDefault="008760B8" w:rsidP="00795A1E">
            <w:pPr>
              <w:rPr>
                <w:rFonts w:asciiTheme="majorHAnsi" w:hAnsiTheme="majorHAnsi"/>
              </w:rPr>
            </w:pPr>
          </w:p>
        </w:tc>
      </w:tr>
      <w:tr w:rsidR="008760B8" w:rsidRPr="00170575" w:rsidTr="00795A1E">
        <w:tc>
          <w:tcPr>
            <w:tcW w:w="4361" w:type="dxa"/>
          </w:tcPr>
          <w:p w:rsidR="008760B8" w:rsidRPr="00170575" w:rsidRDefault="008760B8" w:rsidP="00795A1E">
            <w:pPr>
              <w:rPr>
                <w:rFonts w:asciiTheme="majorHAnsi" w:hAnsiTheme="majorHAnsi"/>
              </w:rPr>
            </w:pPr>
            <w:r w:rsidRPr="00170575">
              <w:rPr>
                <w:rFonts w:asciiTheme="majorHAnsi" w:hAnsiTheme="majorHAnsi"/>
              </w:rPr>
              <w:t>Desarrolla la guía entregada por el profesor.</w:t>
            </w: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4</w:t>
            </w:r>
          </w:p>
        </w:tc>
        <w:tc>
          <w:tcPr>
            <w:tcW w:w="1843" w:type="dxa"/>
          </w:tcPr>
          <w:p w:rsidR="008760B8" w:rsidRPr="00170575" w:rsidRDefault="008760B8" w:rsidP="00795A1E">
            <w:pPr>
              <w:rPr>
                <w:rFonts w:asciiTheme="majorHAnsi" w:hAnsiTheme="majorHAnsi"/>
              </w:rPr>
            </w:pPr>
          </w:p>
        </w:tc>
      </w:tr>
      <w:tr w:rsidR="008760B8" w:rsidRPr="00170575" w:rsidTr="00795A1E">
        <w:tc>
          <w:tcPr>
            <w:tcW w:w="4361" w:type="dxa"/>
          </w:tcPr>
          <w:p w:rsidR="008760B8" w:rsidRPr="00170575" w:rsidRDefault="008760B8" w:rsidP="00795A1E">
            <w:pPr>
              <w:rPr>
                <w:rFonts w:asciiTheme="majorHAnsi" w:hAnsiTheme="majorHAnsi"/>
              </w:rPr>
            </w:pPr>
            <w:r w:rsidRPr="00170575">
              <w:rPr>
                <w:rFonts w:asciiTheme="majorHAnsi" w:hAnsiTheme="majorHAnsi"/>
              </w:rPr>
              <w:t>Entrega su trabajo en la fecha indicada.</w:t>
            </w: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8</w:t>
            </w:r>
          </w:p>
        </w:tc>
        <w:tc>
          <w:tcPr>
            <w:tcW w:w="1843" w:type="dxa"/>
          </w:tcPr>
          <w:p w:rsidR="008760B8" w:rsidRPr="00170575" w:rsidRDefault="008760B8" w:rsidP="00795A1E">
            <w:pPr>
              <w:rPr>
                <w:rFonts w:asciiTheme="majorHAnsi" w:hAnsiTheme="majorHAnsi"/>
              </w:rPr>
            </w:pPr>
          </w:p>
        </w:tc>
      </w:tr>
      <w:tr w:rsidR="008760B8" w:rsidRPr="00170575" w:rsidTr="00795A1E">
        <w:tc>
          <w:tcPr>
            <w:tcW w:w="4361" w:type="dxa"/>
          </w:tcPr>
          <w:p w:rsidR="008760B8" w:rsidRPr="00170575" w:rsidRDefault="008760B8" w:rsidP="00795A1E">
            <w:pPr>
              <w:rPr>
                <w:rFonts w:asciiTheme="majorHAnsi" w:hAnsiTheme="majorHAnsi"/>
              </w:rPr>
            </w:pPr>
            <w:r w:rsidRPr="00170575">
              <w:rPr>
                <w:rFonts w:asciiTheme="majorHAnsi" w:hAnsiTheme="majorHAnsi"/>
              </w:rPr>
              <w:t>PUNTAJE TOTAL</w:t>
            </w: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32</w:t>
            </w:r>
          </w:p>
        </w:tc>
        <w:tc>
          <w:tcPr>
            <w:tcW w:w="1843" w:type="dxa"/>
          </w:tcPr>
          <w:p w:rsidR="008760B8" w:rsidRPr="00170575" w:rsidRDefault="008760B8" w:rsidP="00795A1E">
            <w:pPr>
              <w:rPr>
                <w:rFonts w:asciiTheme="majorHAnsi" w:hAnsiTheme="majorHAnsi"/>
              </w:rPr>
            </w:pPr>
          </w:p>
        </w:tc>
      </w:tr>
      <w:tr w:rsidR="008760B8" w:rsidRPr="00170575" w:rsidTr="00795A1E">
        <w:tc>
          <w:tcPr>
            <w:tcW w:w="4361" w:type="dxa"/>
          </w:tcPr>
          <w:p w:rsidR="008760B8" w:rsidRPr="00170575" w:rsidRDefault="008760B8" w:rsidP="00795A1E">
            <w:pPr>
              <w:rPr>
                <w:rFonts w:asciiTheme="majorHAnsi" w:hAnsiTheme="majorHAnsi"/>
              </w:rPr>
            </w:pPr>
          </w:p>
        </w:tc>
        <w:tc>
          <w:tcPr>
            <w:tcW w:w="1701" w:type="dxa"/>
          </w:tcPr>
          <w:p w:rsidR="008760B8" w:rsidRPr="00170575" w:rsidRDefault="008760B8" w:rsidP="00795A1E">
            <w:pPr>
              <w:rPr>
                <w:rFonts w:asciiTheme="majorHAnsi" w:hAnsiTheme="majorHAnsi"/>
              </w:rPr>
            </w:pPr>
            <w:r w:rsidRPr="00170575">
              <w:rPr>
                <w:rFonts w:asciiTheme="majorHAnsi" w:hAnsiTheme="majorHAnsi"/>
              </w:rPr>
              <w:t xml:space="preserve"> </w:t>
            </w:r>
          </w:p>
          <w:p w:rsidR="008760B8" w:rsidRPr="00170575" w:rsidRDefault="008760B8" w:rsidP="00795A1E">
            <w:pPr>
              <w:rPr>
                <w:rFonts w:asciiTheme="majorHAnsi" w:hAnsiTheme="majorHAnsi"/>
              </w:rPr>
            </w:pPr>
            <w:r w:rsidRPr="00170575">
              <w:rPr>
                <w:rFonts w:asciiTheme="majorHAnsi" w:hAnsiTheme="majorHAnsi"/>
              </w:rPr>
              <w:t xml:space="preserve">          NOTA</w:t>
            </w:r>
          </w:p>
        </w:tc>
        <w:tc>
          <w:tcPr>
            <w:tcW w:w="1843" w:type="dxa"/>
          </w:tcPr>
          <w:p w:rsidR="008760B8" w:rsidRPr="00170575" w:rsidRDefault="008760B8" w:rsidP="00795A1E">
            <w:pPr>
              <w:rPr>
                <w:rFonts w:asciiTheme="majorHAnsi" w:hAnsiTheme="majorHAnsi"/>
              </w:rPr>
            </w:pPr>
          </w:p>
          <w:p w:rsidR="008760B8" w:rsidRPr="00170575" w:rsidRDefault="008760B8" w:rsidP="00795A1E">
            <w:pPr>
              <w:rPr>
                <w:rFonts w:asciiTheme="majorHAnsi" w:hAnsiTheme="majorHAnsi"/>
              </w:rPr>
            </w:pPr>
          </w:p>
          <w:p w:rsidR="008760B8" w:rsidRPr="00170575" w:rsidRDefault="008760B8" w:rsidP="00795A1E">
            <w:pPr>
              <w:rPr>
                <w:rFonts w:asciiTheme="majorHAnsi" w:hAnsiTheme="majorHAnsi"/>
              </w:rPr>
            </w:pPr>
          </w:p>
        </w:tc>
      </w:tr>
    </w:tbl>
    <w:p w:rsidR="008760B8" w:rsidRPr="00170575" w:rsidRDefault="008760B8" w:rsidP="008760B8">
      <w:pPr>
        <w:rPr>
          <w:rFonts w:asciiTheme="majorHAnsi" w:hAnsiTheme="majorHAnsi"/>
        </w:rPr>
      </w:pPr>
    </w:p>
    <w:p w:rsidR="008760B8" w:rsidRPr="00170575" w:rsidRDefault="008760B8" w:rsidP="008760B8">
      <w:pPr>
        <w:rPr>
          <w:rFonts w:asciiTheme="majorHAnsi" w:hAnsiTheme="majorHAnsi"/>
        </w:rPr>
      </w:pPr>
      <w:r w:rsidRPr="00170575">
        <w:rPr>
          <w:rFonts w:asciiTheme="majorHAnsi" w:hAnsiTheme="majorHAnsi"/>
        </w:rPr>
        <w:t xml:space="preserve">        </w:t>
      </w:r>
    </w:p>
    <w:p w:rsidR="008760B8" w:rsidRPr="00170575" w:rsidRDefault="008760B8" w:rsidP="008760B8">
      <w:pPr>
        <w:rPr>
          <w:rFonts w:asciiTheme="majorHAnsi" w:hAnsiTheme="majorHAnsi"/>
        </w:rPr>
      </w:pPr>
      <w:r w:rsidRPr="00170575">
        <w:rPr>
          <w:rFonts w:asciiTheme="majorHAnsi" w:hAnsiTheme="majorHAnsi"/>
        </w:rPr>
        <w:t xml:space="preserve">                                                                       Escala de notas</w:t>
      </w:r>
    </w:p>
    <w:tbl>
      <w:tblPr>
        <w:tblStyle w:val="Tablaconcuadrcula"/>
        <w:tblW w:w="0" w:type="auto"/>
        <w:tblLook w:val="04A0" w:firstRow="1" w:lastRow="0" w:firstColumn="1" w:lastColumn="0" w:noHBand="0" w:noVBand="1"/>
      </w:tblPr>
      <w:tblGrid>
        <w:gridCol w:w="2375"/>
        <w:gridCol w:w="2375"/>
        <w:gridCol w:w="2375"/>
        <w:gridCol w:w="2375"/>
      </w:tblGrid>
      <w:tr w:rsidR="008760B8" w:rsidRPr="00170575" w:rsidTr="00795A1E">
        <w:tc>
          <w:tcPr>
            <w:tcW w:w="2375" w:type="dxa"/>
            <w:shd w:val="clear" w:color="auto" w:fill="FDE9D9" w:themeFill="accent6" w:themeFillTint="33"/>
          </w:tcPr>
          <w:p w:rsidR="008760B8" w:rsidRPr="00170575" w:rsidRDefault="008760B8" w:rsidP="00795A1E">
            <w:pPr>
              <w:rPr>
                <w:rFonts w:asciiTheme="majorHAnsi" w:hAnsiTheme="majorHAnsi"/>
              </w:rPr>
            </w:pPr>
          </w:p>
          <w:p w:rsidR="008760B8" w:rsidRPr="00170575" w:rsidRDefault="008760B8" w:rsidP="00795A1E">
            <w:pPr>
              <w:rPr>
                <w:rFonts w:asciiTheme="majorHAnsi" w:hAnsiTheme="majorHAnsi"/>
              </w:rPr>
            </w:pPr>
            <w:r w:rsidRPr="00170575">
              <w:rPr>
                <w:rFonts w:asciiTheme="majorHAnsi" w:hAnsiTheme="majorHAnsi"/>
              </w:rPr>
              <w:t>Puntaje</w:t>
            </w:r>
            <w:r w:rsidRPr="00170575">
              <w:rPr>
                <w:rFonts w:asciiTheme="majorHAnsi" w:hAnsiTheme="majorHAnsi"/>
              </w:rPr>
              <w:tab/>
              <w:t>Nota</w:t>
            </w:r>
          </w:p>
          <w:p w:rsidR="008760B8" w:rsidRPr="00170575" w:rsidRDefault="008760B8" w:rsidP="00795A1E">
            <w:pPr>
              <w:rPr>
                <w:rFonts w:asciiTheme="majorHAnsi" w:hAnsiTheme="majorHAnsi"/>
              </w:rPr>
            </w:pPr>
          </w:p>
        </w:tc>
        <w:tc>
          <w:tcPr>
            <w:tcW w:w="2375" w:type="dxa"/>
            <w:shd w:val="clear" w:color="auto" w:fill="FDE9D9" w:themeFill="accent6" w:themeFillTint="33"/>
          </w:tcPr>
          <w:p w:rsidR="008760B8" w:rsidRPr="00170575" w:rsidRDefault="008760B8" w:rsidP="00795A1E">
            <w:pPr>
              <w:rPr>
                <w:rFonts w:asciiTheme="majorHAnsi" w:hAnsiTheme="majorHAnsi"/>
              </w:rPr>
            </w:pPr>
          </w:p>
          <w:p w:rsidR="008760B8" w:rsidRPr="00170575" w:rsidRDefault="008760B8" w:rsidP="00795A1E">
            <w:pPr>
              <w:rPr>
                <w:rFonts w:asciiTheme="majorHAnsi" w:hAnsiTheme="majorHAnsi"/>
              </w:rPr>
            </w:pPr>
            <w:r w:rsidRPr="00170575">
              <w:rPr>
                <w:rFonts w:asciiTheme="majorHAnsi" w:hAnsiTheme="majorHAnsi"/>
              </w:rPr>
              <w:t>Puntaje</w:t>
            </w:r>
            <w:r w:rsidRPr="00170575">
              <w:rPr>
                <w:rFonts w:asciiTheme="majorHAnsi" w:hAnsiTheme="majorHAnsi"/>
              </w:rPr>
              <w:tab/>
              <w:t>Nota</w:t>
            </w:r>
          </w:p>
          <w:p w:rsidR="008760B8" w:rsidRPr="00170575" w:rsidRDefault="008760B8" w:rsidP="00795A1E">
            <w:pPr>
              <w:rPr>
                <w:rFonts w:asciiTheme="majorHAnsi" w:hAnsiTheme="majorHAnsi"/>
              </w:rPr>
            </w:pPr>
          </w:p>
        </w:tc>
        <w:tc>
          <w:tcPr>
            <w:tcW w:w="2375" w:type="dxa"/>
            <w:shd w:val="clear" w:color="auto" w:fill="FDE9D9" w:themeFill="accent6" w:themeFillTint="33"/>
          </w:tcPr>
          <w:p w:rsidR="008760B8" w:rsidRPr="00170575" w:rsidRDefault="008760B8" w:rsidP="00795A1E">
            <w:pPr>
              <w:rPr>
                <w:rFonts w:asciiTheme="majorHAnsi" w:hAnsiTheme="majorHAnsi"/>
              </w:rPr>
            </w:pPr>
          </w:p>
          <w:p w:rsidR="008760B8" w:rsidRPr="00170575" w:rsidRDefault="008760B8" w:rsidP="00795A1E">
            <w:pPr>
              <w:rPr>
                <w:rFonts w:asciiTheme="majorHAnsi" w:hAnsiTheme="majorHAnsi"/>
              </w:rPr>
            </w:pPr>
            <w:r w:rsidRPr="00170575">
              <w:rPr>
                <w:rFonts w:asciiTheme="majorHAnsi" w:hAnsiTheme="majorHAnsi"/>
              </w:rPr>
              <w:t>Puntaje</w:t>
            </w:r>
            <w:r w:rsidRPr="00170575">
              <w:rPr>
                <w:rFonts w:asciiTheme="majorHAnsi" w:hAnsiTheme="majorHAnsi"/>
              </w:rPr>
              <w:tab/>
              <w:t>Nota</w:t>
            </w:r>
          </w:p>
          <w:p w:rsidR="008760B8" w:rsidRPr="00170575" w:rsidRDefault="008760B8" w:rsidP="00795A1E">
            <w:pPr>
              <w:rPr>
                <w:rFonts w:asciiTheme="majorHAnsi" w:hAnsiTheme="majorHAnsi"/>
              </w:rPr>
            </w:pPr>
          </w:p>
        </w:tc>
        <w:tc>
          <w:tcPr>
            <w:tcW w:w="2375" w:type="dxa"/>
            <w:shd w:val="clear" w:color="auto" w:fill="FDE9D9" w:themeFill="accent6" w:themeFillTint="33"/>
          </w:tcPr>
          <w:p w:rsidR="008760B8" w:rsidRPr="00170575" w:rsidRDefault="008760B8" w:rsidP="00795A1E">
            <w:pPr>
              <w:rPr>
                <w:rFonts w:asciiTheme="majorHAnsi" w:hAnsiTheme="majorHAnsi"/>
              </w:rPr>
            </w:pPr>
          </w:p>
          <w:p w:rsidR="008760B8" w:rsidRPr="00170575" w:rsidRDefault="008760B8" w:rsidP="00795A1E">
            <w:pPr>
              <w:rPr>
                <w:rFonts w:asciiTheme="majorHAnsi" w:hAnsiTheme="majorHAnsi"/>
              </w:rPr>
            </w:pPr>
            <w:r w:rsidRPr="00170575">
              <w:rPr>
                <w:rFonts w:asciiTheme="majorHAnsi" w:hAnsiTheme="majorHAnsi"/>
              </w:rPr>
              <w:t>Puntaje</w:t>
            </w:r>
            <w:r w:rsidRPr="00170575">
              <w:rPr>
                <w:rFonts w:asciiTheme="majorHAnsi" w:hAnsiTheme="majorHAnsi"/>
              </w:rPr>
              <w:tab/>
              <w:t>Nota</w:t>
            </w:r>
          </w:p>
          <w:p w:rsidR="008760B8" w:rsidRPr="00170575" w:rsidRDefault="008760B8" w:rsidP="00795A1E">
            <w:pPr>
              <w:rPr>
                <w:rFonts w:asciiTheme="majorHAnsi" w:hAnsiTheme="majorHAnsi"/>
              </w:rPr>
            </w:pPr>
          </w:p>
        </w:tc>
      </w:tr>
      <w:tr w:rsidR="008760B8" w:rsidRPr="00170575" w:rsidTr="00795A1E">
        <w:tc>
          <w:tcPr>
            <w:tcW w:w="2375" w:type="dxa"/>
          </w:tcPr>
          <w:p w:rsidR="008760B8" w:rsidRPr="00170575" w:rsidRDefault="008760B8" w:rsidP="00795A1E">
            <w:pPr>
              <w:rPr>
                <w:rFonts w:asciiTheme="majorHAnsi" w:hAnsiTheme="majorHAnsi"/>
              </w:rPr>
            </w:pPr>
            <w:r w:rsidRPr="00170575">
              <w:rPr>
                <w:rFonts w:asciiTheme="majorHAnsi" w:hAnsiTheme="majorHAnsi"/>
              </w:rPr>
              <w:t>0.0</w:t>
            </w:r>
            <w:r w:rsidRPr="00170575">
              <w:rPr>
                <w:rFonts w:asciiTheme="majorHAnsi" w:hAnsiTheme="majorHAnsi"/>
              </w:rPr>
              <w:tab/>
              <w:t>2.0</w:t>
            </w:r>
          </w:p>
          <w:p w:rsidR="008760B8" w:rsidRPr="00170575" w:rsidRDefault="008760B8" w:rsidP="00795A1E">
            <w:pPr>
              <w:rPr>
                <w:rFonts w:asciiTheme="majorHAnsi" w:hAnsiTheme="majorHAnsi"/>
              </w:rPr>
            </w:pPr>
            <w:r w:rsidRPr="00170575">
              <w:rPr>
                <w:rFonts w:asciiTheme="majorHAnsi" w:hAnsiTheme="majorHAnsi"/>
              </w:rPr>
              <w:t>1.0</w:t>
            </w:r>
            <w:r w:rsidRPr="00170575">
              <w:rPr>
                <w:rFonts w:asciiTheme="majorHAnsi" w:hAnsiTheme="majorHAnsi"/>
              </w:rPr>
              <w:tab/>
              <w:t>2.1</w:t>
            </w:r>
          </w:p>
          <w:p w:rsidR="008760B8" w:rsidRPr="00170575" w:rsidRDefault="008760B8" w:rsidP="00795A1E">
            <w:pPr>
              <w:rPr>
                <w:rFonts w:asciiTheme="majorHAnsi" w:hAnsiTheme="majorHAnsi"/>
              </w:rPr>
            </w:pPr>
            <w:r w:rsidRPr="00170575">
              <w:rPr>
                <w:rFonts w:asciiTheme="majorHAnsi" w:hAnsiTheme="majorHAnsi"/>
              </w:rPr>
              <w:t>2.0</w:t>
            </w:r>
            <w:r w:rsidRPr="00170575">
              <w:rPr>
                <w:rFonts w:asciiTheme="majorHAnsi" w:hAnsiTheme="majorHAnsi"/>
              </w:rPr>
              <w:tab/>
              <w:t>2.2</w:t>
            </w:r>
          </w:p>
          <w:p w:rsidR="008760B8" w:rsidRPr="00170575" w:rsidRDefault="008760B8" w:rsidP="00795A1E">
            <w:pPr>
              <w:rPr>
                <w:rFonts w:asciiTheme="majorHAnsi" w:hAnsiTheme="majorHAnsi"/>
              </w:rPr>
            </w:pPr>
            <w:r w:rsidRPr="00170575">
              <w:rPr>
                <w:rFonts w:asciiTheme="majorHAnsi" w:hAnsiTheme="majorHAnsi"/>
              </w:rPr>
              <w:t>3.0</w:t>
            </w:r>
            <w:r w:rsidRPr="00170575">
              <w:rPr>
                <w:rFonts w:asciiTheme="majorHAnsi" w:hAnsiTheme="majorHAnsi"/>
              </w:rPr>
              <w:tab/>
              <w:t>2.3</w:t>
            </w:r>
          </w:p>
          <w:p w:rsidR="008760B8" w:rsidRPr="00170575" w:rsidRDefault="008760B8" w:rsidP="00795A1E">
            <w:pPr>
              <w:rPr>
                <w:rFonts w:asciiTheme="majorHAnsi" w:hAnsiTheme="majorHAnsi"/>
              </w:rPr>
            </w:pPr>
            <w:r w:rsidRPr="00170575">
              <w:rPr>
                <w:rFonts w:asciiTheme="majorHAnsi" w:hAnsiTheme="majorHAnsi"/>
              </w:rPr>
              <w:t>4.0</w:t>
            </w:r>
            <w:r w:rsidRPr="00170575">
              <w:rPr>
                <w:rFonts w:asciiTheme="majorHAnsi" w:hAnsiTheme="majorHAnsi"/>
              </w:rPr>
              <w:tab/>
              <w:t>2.4</w:t>
            </w:r>
          </w:p>
          <w:p w:rsidR="008760B8" w:rsidRPr="00170575" w:rsidRDefault="008760B8" w:rsidP="00795A1E">
            <w:pPr>
              <w:rPr>
                <w:rFonts w:asciiTheme="majorHAnsi" w:hAnsiTheme="majorHAnsi"/>
              </w:rPr>
            </w:pPr>
            <w:r w:rsidRPr="00170575">
              <w:rPr>
                <w:rFonts w:asciiTheme="majorHAnsi" w:hAnsiTheme="majorHAnsi"/>
              </w:rPr>
              <w:t>5.0</w:t>
            </w:r>
            <w:r w:rsidRPr="00170575">
              <w:rPr>
                <w:rFonts w:asciiTheme="majorHAnsi" w:hAnsiTheme="majorHAnsi"/>
              </w:rPr>
              <w:tab/>
              <w:t>2.5</w:t>
            </w:r>
          </w:p>
          <w:p w:rsidR="008760B8" w:rsidRPr="00170575" w:rsidRDefault="008760B8" w:rsidP="00795A1E">
            <w:pPr>
              <w:rPr>
                <w:rFonts w:asciiTheme="majorHAnsi" w:hAnsiTheme="majorHAnsi"/>
              </w:rPr>
            </w:pPr>
            <w:r w:rsidRPr="00170575">
              <w:rPr>
                <w:rFonts w:asciiTheme="majorHAnsi" w:hAnsiTheme="majorHAnsi"/>
              </w:rPr>
              <w:t>6.0</w:t>
            </w:r>
            <w:r w:rsidRPr="00170575">
              <w:rPr>
                <w:rFonts w:asciiTheme="majorHAnsi" w:hAnsiTheme="majorHAnsi"/>
              </w:rPr>
              <w:tab/>
              <w:t>2.6</w:t>
            </w:r>
          </w:p>
          <w:p w:rsidR="008760B8" w:rsidRPr="00170575" w:rsidRDefault="008760B8" w:rsidP="00795A1E">
            <w:pPr>
              <w:rPr>
                <w:rFonts w:asciiTheme="majorHAnsi" w:hAnsiTheme="majorHAnsi"/>
              </w:rPr>
            </w:pPr>
            <w:r w:rsidRPr="00170575">
              <w:rPr>
                <w:rFonts w:asciiTheme="majorHAnsi" w:hAnsiTheme="majorHAnsi"/>
              </w:rPr>
              <w:t>7.0</w:t>
            </w:r>
            <w:r w:rsidRPr="00170575">
              <w:rPr>
                <w:rFonts w:asciiTheme="majorHAnsi" w:hAnsiTheme="majorHAnsi"/>
              </w:rPr>
              <w:tab/>
              <w:t>2.6</w:t>
            </w:r>
          </w:p>
          <w:p w:rsidR="008760B8" w:rsidRPr="00170575" w:rsidRDefault="008760B8" w:rsidP="00795A1E">
            <w:pPr>
              <w:rPr>
                <w:rFonts w:asciiTheme="majorHAnsi" w:hAnsiTheme="majorHAnsi"/>
              </w:rPr>
            </w:pPr>
            <w:r w:rsidRPr="00170575">
              <w:rPr>
                <w:rFonts w:asciiTheme="majorHAnsi" w:hAnsiTheme="majorHAnsi"/>
              </w:rPr>
              <w:t>8.0</w:t>
            </w:r>
            <w:r w:rsidRPr="00170575">
              <w:rPr>
                <w:rFonts w:asciiTheme="majorHAnsi" w:hAnsiTheme="majorHAnsi"/>
              </w:rPr>
              <w:tab/>
              <w:t>2.7</w:t>
            </w:r>
          </w:p>
          <w:p w:rsidR="008760B8" w:rsidRPr="00170575" w:rsidRDefault="008760B8" w:rsidP="00795A1E">
            <w:pPr>
              <w:rPr>
                <w:rFonts w:asciiTheme="majorHAnsi" w:hAnsiTheme="majorHAnsi"/>
              </w:rPr>
            </w:pPr>
            <w:r w:rsidRPr="00170575">
              <w:rPr>
                <w:rFonts w:asciiTheme="majorHAnsi" w:hAnsiTheme="majorHAnsi"/>
              </w:rPr>
              <w:t>9.0</w:t>
            </w:r>
            <w:r w:rsidRPr="00170575">
              <w:rPr>
                <w:rFonts w:asciiTheme="majorHAnsi" w:hAnsiTheme="majorHAnsi"/>
              </w:rPr>
              <w:tab/>
              <w:t>2.8</w:t>
            </w:r>
          </w:p>
          <w:p w:rsidR="008760B8" w:rsidRPr="00170575" w:rsidRDefault="008760B8" w:rsidP="00795A1E">
            <w:pPr>
              <w:rPr>
                <w:rFonts w:asciiTheme="majorHAnsi" w:hAnsiTheme="majorHAnsi"/>
              </w:rPr>
            </w:pPr>
          </w:p>
        </w:tc>
        <w:tc>
          <w:tcPr>
            <w:tcW w:w="2375" w:type="dxa"/>
          </w:tcPr>
          <w:p w:rsidR="008760B8" w:rsidRPr="00170575" w:rsidRDefault="008760B8" w:rsidP="00795A1E">
            <w:pPr>
              <w:rPr>
                <w:rFonts w:asciiTheme="majorHAnsi" w:hAnsiTheme="majorHAnsi"/>
              </w:rPr>
            </w:pPr>
            <w:r w:rsidRPr="00170575">
              <w:rPr>
                <w:rFonts w:asciiTheme="majorHAnsi" w:hAnsiTheme="majorHAnsi"/>
              </w:rPr>
              <w:t>10.0</w:t>
            </w:r>
            <w:r w:rsidRPr="00170575">
              <w:rPr>
                <w:rFonts w:asciiTheme="majorHAnsi" w:hAnsiTheme="majorHAnsi"/>
              </w:rPr>
              <w:tab/>
              <w:t>2.9</w:t>
            </w:r>
          </w:p>
          <w:p w:rsidR="008760B8" w:rsidRPr="00170575" w:rsidRDefault="008760B8" w:rsidP="00795A1E">
            <w:pPr>
              <w:rPr>
                <w:rFonts w:asciiTheme="majorHAnsi" w:hAnsiTheme="majorHAnsi"/>
              </w:rPr>
            </w:pPr>
            <w:r w:rsidRPr="00170575">
              <w:rPr>
                <w:rFonts w:asciiTheme="majorHAnsi" w:hAnsiTheme="majorHAnsi"/>
              </w:rPr>
              <w:t>11.0</w:t>
            </w:r>
            <w:r w:rsidRPr="00170575">
              <w:rPr>
                <w:rFonts w:asciiTheme="majorHAnsi" w:hAnsiTheme="majorHAnsi"/>
              </w:rPr>
              <w:tab/>
              <w:t>3.0</w:t>
            </w:r>
          </w:p>
          <w:p w:rsidR="008760B8" w:rsidRPr="00170575" w:rsidRDefault="008760B8" w:rsidP="00795A1E">
            <w:pPr>
              <w:rPr>
                <w:rFonts w:asciiTheme="majorHAnsi" w:hAnsiTheme="majorHAnsi"/>
              </w:rPr>
            </w:pPr>
            <w:r w:rsidRPr="00170575">
              <w:rPr>
                <w:rFonts w:asciiTheme="majorHAnsi" w:hAnsiTheme="majorHAnsi"/>
              </w:rPr>
              <w:t>12.0</w:t>
            </w:r>
            <w:r w:rsidRPr="00170575">
              <w:rPr>
                <w:rFonts w:asciiTheme="majorHAnsi" w:hAnsiTheme="majorHAnsi"/>
              </w:rPr>
              <w:tab/>
              <w:t>3.1</w:t>
            </w:r>
          </w:p>
          <w:p w:rsidR="008760B8" w:rsidRPr="00170575" w:rsidRDefault="008760B8" w:rsidP="00795A1E">
            <w:pPr>
              <w:rPr>
                <w:rFonts w:asciiTheme="majorHAnsi" w:hAnsiTheme="majorHAnsi"/>
              </w:rPr>
            </w:pPr>
            <w:r w:rsidRPr="00170575">
              <w:rPr>
                <w:rFonts w:asciiTheme="majorHAnsi" w:hAnsiTheme="majorHAnsi"/>
              </w:rPr>
              <w:t>13.0</w:t>
            </w:r>
            <w:r w:rsidRPr="00170575">
              <w:rPr>
                <w:rFonts w:asciiTheme="majorHAnsi" w:hAnsiTheme="majorHAnsi"/>
              </w:rPr>
              <w:tab/>
              <w:t>3.2</w:t>
            </w:r>
          </w:p>
          <w:p w:rsidR="008760B8" w:rsidRPr="00170575" w:rsidRDefault="008760B8" w:rsidP="00795A1E">
            <w:pPr>
              <w:rPr>
                <w:rFonts w:asciiTheme="majorHAnsi" w:hAnsiTheme="majorHAnsi"/>
              </w:rPr>
            </w:pPr>
            <w:r w:rsidRPr="00170575">
              <w:rPr>
                <w:rFonts w:asciiTheme="majorHAnsi" w:hAnsiTheme="majorHAnsi"/>
              </w:rPr>
              <w:t>14.0</w:t>
            </w:r>
            <w:r w:rsidRPr="00170575">
              <w:rPr>
                <w:rFonts w:asciiTheme="majorHAnsi" w:hAnsiTheme="majorHAnsi"/>
              </w:rPr>
              <w:tab/>
              <w:t>3.3</w:t>
            </w:r>
          </w:p>
          <w:p w:rsidR="008760B8" w:rsidRPr="00170575" w:rsidRDefault="008760B8" w:rsidP="00795A1E">
            <w:pPr>
              <w:rPr>
                <w:rFonts w:asciiTheme="majorHAnsi" w:hAnsiTheme="majorHAnsi"/>
              </w:rPr>
            </w:pPr>
            <w:r w:rsidRPr="00170575">
              <w:rPr>
                <w:rFonts w:asciiTheme="majorHAnsi" w:hAnsiTheme="majorHAnsi"/>
              </w:rPr>
              <w:t>15.0</w:t>
            </w:r>
            <w:r w:rsidRPr="00170575">
              <w:rPr>
                <w:rFonts w:asciiTheme="majorHAnsi" w:hAnsiTheme="majorHAnsi"/>
              </w:rPr>
              <w:tab/>
              <w:t>3.4</w:t>
            </w:r>
          </w:p>
          <w:p w:rsidR="008760B8" w:rsidRPr="00170575" w:rsidRDefault="008760B8" w:rsidP="00795A1E">
            <w:pPr>
              <w:rPr>
                <w:rFonts w:asciiTheme="majorHAnsi" w:hAnsiTheme="majorHAnsi"/>
              </w:rPr>
            </w:pPr>
            <w:r w:rsidRPr="00170575">
              <w:rPr>
                <w:rFonts w:asciiTheme="majorHAnsi" w:hAnsiTheme="majorHAnsi"/>
              </w:rPr>
              <w:t>16.0</w:t>
            </w:r>
            <w:r w:rsidRPr="00170575">
              <w:rPr>
                <w:rFonts w:asciiTheme="majorHAnsi" w:hAnsiTheme="majorHAnsi"/>
              </w:rPr>
              <w:tab/>
              <w:t>3.5</w:t>
            </w:r>
          </w:p>
          <w:p w:rsidR="008760B8" w:rsidRPr="00170575" w:rsidRDefault="008760B8" w:rsidP="00795A1E">
            <w:pPr>
              <w:rPr>
                <w:rFonts w:asciiTheme="majorHAnsi" w:hAnsiTheme="majorHAnsi"/>
              </w:rPr>
            </w:pPr>
            <w:r w:rsidRPr="00170575">
              <w:rPr>
                <w:rFonts w:asciiTheme="majorHAnsi" w:hAnsiTheme="majorHAnsi"/>
              </w:rPr>
              <w:t>17.0</w:t>
            </w:r>
            <w:r w:rsidRPr="00170575">
              <w:rPr>
                <w:rFonts w:asciiTheme="majorHAnsi" w:hAnsiTheme="majorHAnsi"/>
              </w:rPr>
              <w:tab/>
              <w:t>3.6</w:t>
            </w:r>
          </w:p>
          <w:p w:rsidR="008760B8" w:rsidRPr="00170575" w:rsidRDefault="008760B8" w:rsidP="00795A1E">
            <w:pPr>
              <w:rPr>
                <w:rFonts w:asciiTheme="majorHAnsi" w:hAnsiTheme="majorHAnsi"/>
              </w:rPr>
            </w:pPr>
            <w:r w:rsidRPr="00170575">
              <w:rPr>
                <w:rFonts w:asciiTheme="majorHAnsi" w:hAnsiTheme="majorHAnsi"/>
              </w:rPr>
              <w:t>18.0</w:t>
            </w:r>
            <w:r w:rsidRPr="00170575">
              <w:rPr>
                <w:rFonts w:asciiTheme="majorHAnsi" w:hAnsiTheme="majorHAnsi"/>
              </w:rPr>
              <w:tab/>
              <w:t>3.7</w:t>
            </w:r>
          </w:p>
          <w:p w:rsidR="008760B8" w:rsidRPr="00170575" w:rsidRDefault="008760B8" w:rsidP="00795A1E">
            <w:pPr>
              <w:rPr>
                <w:rFonts w:asciiTheme="majorHAnsi" w:hAnsiTheme="majorHAnsi"/>
              </w:rPr>
            </w:pPr>
            <w:r w:rsidRPr="00170575">
              <w:rPr>
                <w:rFonts w:asciiTheme="majorHAnsi" w:hAnsiTheme="majorHAnsi"/>
              </w:rPr>
              <w:t>19.0</w:t>
            </w:r>
            <w:r w:rsidRPr="00170575">
              <w:rPr>
                <w:rFonts w:asciiTheme="majorHAnsi" w:hAnsiTheme="majorHAnsi"/>
              </w:rPr>
              <w:tab/>
              <w:t>3.8</w:t>
            </w:r>
          </w:p>
          <w:p w:rsidR="008760B8" w:rsidRPr="00170575" w:rsidRDefault="008760B8" w:rsidP="00795A1E">
            <w:pPr>
              <w:rPr>
                <w:rFonts w:asciiTheme="majorHAnsi" w:hAnsiTheme="majorHAnsi"/>
              </w:rPr>
            </w:pPr>
          </w:p>
        </w:tc>
        <w:tc>
          <w:tcPr>
            <w:tcW w:w="2375" w:type="dxa"/>
          </w:tcPr>
          <w:p w:rsidR="008760B8" w:rsidRPr="00170575" w:rsidRDefault="008760B8" w:rsidP="00795A1E">
            <w:pPr>
              <w:rPr>
                <w:rFonts w:asciiTheme="majorHAnsi" w:hAnsiTheme="majorHAnsi"/>
              </w:rPr>
            </w:pPr>
            <w:r w:rsidRPr="00170575">
              <w:rPr>
                <w:rFonts w:asciiTheme="majorHAnsi" w:hAnsiTheme="majorHAnsi"/>
              </w:rPr>
              <w:t>20.0</w:t>
            </w:r>
            <w:r w:rsidRPr="00170575">
              <w:rPr>
                <w:rFonts w:asciiTheme="majorHAnsi" w:hAnsiTheme="majorHAnsi"/>
              </w:rPr>
              <w:tab/>
              <w:t>3.9</w:t>
            </w:r>
          </w:p>
          <w:p w:rsidR="008760B8" w:rsidRPr="00170575" w:rsidRDefault="008760B8" w:rsidP="00795A1E">
            <w:pPr>
              <w:rPr>
                <w:rFonts w:asciiTheme="majorHAnsi" w:hAnsiTheme="majorHAnsi"/>
              </w:rPr>
            </w:pPr>
            <w:r w:rsidRPr="00170575">
              <w:rPr>
                <w:rFonts w:asciiTheme="majorHAnsi" w:hAnsiTheme="majorHAnsi"/>
              </w:rPr>
              <w:t>21.0</w:t>
            </w:r>
            <w:r w:rsidRPr="00170575">
              <w:rPr>
                <w:rFonts w:asciiTheme="majorHAnsi" w:hAnsiTheme="majorHAnsi"/>
              </w:rPr>
              <w:tab/>
              <w:t>3.9</w:t>
            </w:r>
          </w:p>
          <w:p w:rsidR="008760B8" w:rsidRPr="00170575" w:rsidRDefault="008760B8" w:rsidP="00795A1E">
            <w:pPr>
              <w:rPr>
                <w:rFonts w:asciiTheme="majorHAnsi" w:hAnsiTheme="majorHAnsi"/>
              </w:rPr>
            </w:pPr>
            <w:r w:rsidRPr="00170575">
              <w:rPr>
                <w:rFonts w:asciiTheme="majorHAnsi" w:hAnsiTheme="majorHAnsi"/>
              </w:rPr>
              <w:t>22.0</w:t>
            </w:r>
            <w:r w:rsidRPr="00170575">
              <w:rPr>
                <w:rFonts w:asciiTheme="majorHAnsi" w:hAnsiTheme="majorHAnsi"/>
              </w:rPr>
              <w:tab/>
              <w:t>4.1</w:t>
            </w:r>
          </w:p>
          <w:p w:rsidR="008760B8" w:rsidRPr="00170575" w:rsidRDefault="008760B8" w:rsidP="00795A1E">
            <w:pPr>
              <w:rPr>
                <w:rFonts w:asciiTheme="majorHAnsi" w:hAnsiTheme="majorHAnsi"/>
              </w:rPr>
            </w:pPr>
            <w:r w:rsidRPr="00170575">
              <w:rPr>
                <w:rFonts w:asciiTheme="majorHAnsi" w:hAnsiTheme="majorHAnsi"/>
              </w:rPr>
              <w:t>23.0</w:t>
            </w:r>
            <w:r w:rsidRPr="00170575">
              <w:rPr>
                <w:rFonts w:asciiTheme="majorHAnsi" w:hAnsiTheme="majorHAnsi"/>
              </w:rPr>
              <w:tab/>
              <w:t>4.3</w:t>
            </w:r>
          </w:p>
          <w:p w:rsidR="008760B8" w:rsidRPr="00170575" w:rsidRDefault="008760B8" w:rsidP="00795A1E">
            <w:pPr>
              <w:rPr>
                <w:rFonts w:asciiTheme="majorHAnsi" w:hAnsiTheme="majorHAnsi"/>
              </w:rPr>
            </w:pPr>
            <w:r w:rsidRPr="00170575">
              <w:rPr>
                <w:rFonts w:asciiTheme="majorHAnsi" w:hAnsiTheme="majorHAnsi"/>
              </w:rPr>
              <w:t>24.0</w:t>
            </w:r>
            <w:r w:rsidRPr="00170575">
              <w:rPr>
                <w:rFonts w:asciiTheme="majorHAnsi" w:hAnsiTheme="majorHAnsi"/>
              </w:rPr>
              <w:tab/>
              <w:t>4.5</w:t>
            </w:r>
          </w:p>
          <w:p w:rsidR="008760B8" w:rsidRPr="00170575" w:rsidRDefault="008760B8" w:rsidP="00795A1E">
            <w:pPr>
              <w:rPr>
                <w:rFonts w:asciiTheme="majorHAnsi" w:hAnsiTheme="majorHAnsi"/>
              </w:rPr>
            </w:pPr>
            <w:r w:rsidRPr="00170575">
              <w:rPr>
                <w:rFonts w:asciiTheme="majorHAnsi" w:hAnsiTheme="majorHAnsi"/>
              </w:rPr>
              <w:t>25.0</w:t>
            </w:r>
            <w:r w:rsidRPr="00170575">
              <w:rPr>
                <w:rFonts w:asciiTheme="majorHAnsi" w:hAnsiTheme="majorHAnsi"/>
              </w:rPr>
              <w:tab/>
              <w:t>4.7</w:t>
            </w:r>
          </w:p>
          <w:p w:rsidR="008760B8" w:rsidRPr="00170575" w:rsidRDefault="008760B8" w:rsidP="00795A1E">
            <w:pPr>
              <w:rPr>
                <w:rFonts w:asciiTheme="majorHAnsi" w:hAnsiTheme="majorHAnsi"/>
              </w:rPr>
            </w:pPr>
            <w:r w:rsidRPr="00170575">
              <w:rPr>
                <w:rFonts w:asciiTheme="majorHAnsi" w:hAnsiTheme="majorHAnsi"/>
              </w:rPr>
              <w:t>26.0</w:t>
            </w:r>
            <w:r w:rsidRPr="00170575">
              <w:rPr>
                <w:rFonts w:asciiTheme="majorHAnsi" w:hAnsiTheme="majorHAnsi"/>
              </w:rPr>
              <w:tab/>
              <w:t>4.9</w:t>
            </w:r>
          </w:p>
          <w:p w:rsidR="008760B8" w:rsidRPr="00170575" w:rsidRDefault="008760B8" w:rsidP="00795A1E">
            <w:pPr>
              <w:rPr>
                <w:rFonts w:asciiTheme="majorHAnsi" w:hAnsiTheme="majorHAnsi"/>
              </w:rPr>
            </w:pPr>
            <w:r w:rsidRPr="00170575">
              <w:rPr>
                <w:rFonts w:asciiTheme="majorHAnsi" w:hAnsiTheme="majorHAnsi"/>
              </w:rPr>
              <w:t>27.0</w:t>
            </w:r>
            <w:r w:rsidRPr="00170575">
              <w:rPr>
                <w:rFonts w:asciiTheme="majorHAnsi" w:hAnsiTheme="majorHAnsi"/>
              </w:rPr>
              <w:tab/>
              <w:t>5.1</w:t>
            </w:r>
          </w:p>
          <w:p w:rsidR="008760B8" w:rsidRPr="00170575" w:rsidRDefault="008760B8" w:rsidP="00795A1E">
            <w:pPr>
              <w:rPr>
                <w:rFonts w:asciiTheme="majorHAnsi" w:hAnsiTheme="majorHAnsi"/>
              </w:rPr>
            </w:pPr>
            <w:r w:rsidRPr="00170575">
              <w:rPr>
                <w:rFonts w:asciiTheme="majorHAnsi" w:hAnsiTheme="majorHAnsi"/>
              </w:rPr>
              <w:t>28.0</w:t>
            </w:r>
            <w:r w:rsidRPr="00170575">
              <w:rPr>
                <w:rFonts w:asciiTheme="majorHAnsi" w:hAnsiTheme="majorHAnsi"/>
              </w:rPr>
              <w:tab/>
              <w:t>5.3</w:t>
            </w:r>
          </w:p>
          <w:p w:rsidR="008760B8" w:rsidRPr="00170575" w:rsidRDefault="008760B8" w:rsidP="00795A1E">
            <w:pPr>
              <w:rPr>
                <w:rFonts w:asciiTheme="majorHAnsi" w:hAnsiTheme="majorHAnsi"/>
              </w:rPr>
            </w:pPr>
            <w:r w:rsidRPr="00170575">
              <w:rPr>
                <w:rFonts w:asciiTheme="majorHAnsi" w:hAnsiTheme="majorHAnsi"/>
              </w:rPr>
              <w:t>29.0</w:t>
            </w:r>
            <w:r w:rsidRPr="00170575">
              <w:rPr>
                <w:rFonts w:asciiTheme="majorHAnsi" w:hAnsiTheme="majorHAnsi"/>
              </w:rPr>
              <w:tab/>
              <w:t>5.5</w:t>
            </w:r>
          </w:p>
          <w:p w:rsidR="008760B8" w:rsidRPr="00170575" w:rsidRDefault="008760B8" w:rsidP="00795A1E">
            <w:pPr>
              <w:rPr>
                <w:rFonts w:asciiTheme="majorHAnsi" w:hAnsiTheme="majorHAnsi"/>
              </w:rPr>
            </w:pPr>
          </w:p>
        </w:tc>
        <w:tc>
          <w:tcPr>
            <w:tcW w:w="2375" w:type="dxa"/>
          </w:tcPr>
          <w:p w:rsidR="008760B8" w:rsidRPr="00170575" w:rsidRDefault="008760B8" w:rsidP="00795A1E">
            <w:pPr>
              <w:rPr>
                <w:rFonts w:asciiTheme="majorHAnsi" w:hAnsiTheme="majorHAnsi"/>
              </w:rPr>
            </w:pPr>
            <w:r w:rsidRPr="00170575">
              <w:rPr>
                <w:rFonts w:asciiTheme="majorHAnsi" w:hAnsiTheme="majorHAnsi"/>
              </w:rPr>
              <w:t>30.0</w:t>
            </w:r>
            <w:r w:rsidRPr="00170575">
              <w:rPr>
                <w:rFonts w:asciiTheme="majorHAnsi" w:hAnsiTheme="majorHAnsi"/>
              </w:rPr>
              <w:tab/>
              <w:t>5.8</w:t>
            </w:r>
          </w:p>
          <w:p w:rsidR="008760B8" w:rsidRPr="00170575" w:rsidRDefault="008760B8" w:rsidP="00795A1E">
            <w:pPr>
              <w:rPr>
                <w:rFonts w:asciiTheme="majorHAnsi" w:hAnsiTheme="majorHAnsi"/>
              </w:rPr>
            </w:pPr>
            <w:r w:rsidRPr="00170575">
              <w:rPr>
                <w:rFonts w:asciiTheme="majorHAnsi" w:hAnsiTheme="majorHAnsi"/>
              </w:rPr>
              <w:t>31.0</w:t>
            </w:r>
            <w:r w:rsidRPr="00170575">
              <w:rPr>
                <w:rFonts w:asciiTheme="majorHAnsi" w:hAnsiTheme="majorHAnsi"/>
              </w:rPr>
              <w:tab/>
              <w:t>6.0</w:t>
            </w:r>
          </w:p>
          <w:p w:rsidR="008760B8" w:rsidRPr="00170575" w:rsidRDefault="008760B8" w:rsidP="00795A1E">
            <w:pPr>
              <w:rPr>
                <w:rFonts w:asciiTheme="majorHAnsi" w:hAnsiTheme="majorHAnsi"/>
              </w:rPr>
            </w:pPr>
            <w:r w:rsidRPr="00170575">
              <w:rPr>
                <w:rFonts w:asciiTheme="majorHAnsi" w:hAnsiTheme="majorHAnsi"/>
              </w:rPr>
              <w:t>32.0</w:t>
            </w:r>
            <w:r w:rsidRPr="00170575">
              <w:rPr>
                <w:rFonts w:asciiTheme="majorHAnsi" w:hAnsiTheme="majorHAnsi"/>
              </w:rPr>
              <w:tab/>
              <w:t>6.2</w:t>
            </w:r>
          </w:p>
          <w:p w:rsidR="008760B8" w:rsidRPr="00170575" w:rsidRDefault="008760B8" w:rsidP="00795A1E">
            <w:pPr>
              <w:rPr>
                <w:rFonts w:asciiTheme="majorHAnsi" w:hAnsiTheme="majorHAnsi"/>
              </w:rPr>
            </w:pPr>
            <w:r w:rsidRPr="00170575">
              <w:rPr>
                <w:rFonts w:asciiTheme="majorHAnsi" w:hAnsiTheme="majorHAnsi"/>
              </w:rPr>
              <w:t>33.0</w:t>
            </w:r>
            <w:r w:rsidRPr="00170575">
              <w:rPr>
                <w:rFonts w:asciiTheme="majorHAnsi" w:hAnsiTheme="majorHAnsi"/>
              </w:rPr>
              <w:tab/>
              <w:t>6.4</w:t>
            </w:r>
          </w:p>
          <w:p w:rsidR="008760B8" w:rsidRPr="00170575" w:rsidRDefault="008760B8" w:rsidP="00795A1E">
            <w:pPr>
              <w:rPr>
                <w:rFonts w:asciiTheme="majorHAnsi" w:hAnsiTheme="majorHAnsi"/>
              </w:rPr>
            </w:pPr>
            <w:r w:rsidRPr="00170575">
              <w:rPr>
                <w:rFonts w:asciiTheme="majorHAnsi" w:hAnsiTheme="majorHAnsi"/>
              </w:rPr>
              <w:t>34.0</w:t>
            </w:r>
            <w:r w:rsidRPr="00170575">
              <w:rPr>
                <w:rFonts w:asciiTheme="majorHAnsi" w:hAnsiTheme="majorHAnsi"/>
              </w:rPr>
              <w:tab/>
              <w:t>6.6</w:t>
            </w:r>
          </w:p>
          <w:p w:rsidR="008760B8" w:rsidRPr="00170575" w:rsidRDefault="008760B8" w:rsidP="00795A1E">
            <w:pPr>
              <w:rPr>
                <w:rFonts w:asciiTheme="majorHAnsi" w:hAnsiTheme="majorHAnsi"/>
              </w:rPr>
            </w:pPr>
            <w:r w:rsidRPr="00170575">
              <w:rPr>
                <w:rFonts w:asciiTheme="majorHAnsi" w:hAnsiTheme="majorHAnsi"/>
              </w:rPr>
              <w:t>35.0</w:t>
            </w:r>
            <w:r w:rsidRPr="00170575">
              <w:rPr>
                <w:rFonts w:asciiTheme="majorHAnsi" w:hAnsiTheme="majorHAnsi"/>
              </w:rPr>
              <w:tab/>
              <w:t>6.8</w:t>
            </w:r>
          </w:p>
          <w:p w:rsidR="008760B8" w:rsidRPr="00170575" w:rsidRDefault="008760B8" w:rsidP="00795A1E">
            <w:pPr>
              <w:rPr>
                <w:rFonts w:asciiTheme="majorHAnsi" w:hAnsiTheme="majorHAnsi"/>
              </w:rPr>
            </w:pPr>
            <w:r w:rsidRPr="00170575">
              <w:rPr>
                <w:rFonts w:asciiTheme="majorHAnsi" w:hAnsiTheme="majorHAnsi"/>
              </w:rPr>
              <w:t>36.0</w:t>
            </w:r>
            <w:r w:rsidRPr="00170575">
              <w:rPr>
                <w:rFonts w:asciiTheme="majorHAnsi" w:hAnsiTheme="majorHAnsi"/>
              </w:rPr>
              <w:tab/>
              <w:t>7.0</w:t>
            </w:r>
          </w:p>
          <w:p w:rsidR="008760B8" w:rsidRPr="00170575" w:rsidRDefault="008760B8" w:rsidP="00795A1E">
            <w:pPr>
              <w:rPr>
                <w:rFonts w:asciiTheme="majorHAnsi" w:hAnsiTheme="majorHAnsi"/>
              </w:rPr>
            </w:pPr>
          </w:p>
        </w:tc>
      </w:tr>
    </w:tbl>
    <w:p w:rsidR="008760B8" w:rsidRPr="00170575" w:rsidRDefault="008760B8" w:rsidP="008760B8">
      <w:pPr>
        <w:rPr>
          <w:rFonts w:asciiTheme="majorHAnsi" w:hAnsiTheme="majorHAnsi"/>
        </w:rPr>
      </w:pPr>
    </w:p>
    <w:p w:rsidR="008760B8" w:rsidRPr="00170575" w:rsidRDefault="008760B8" w:rsidP="008760B8">
      <w:pPr>
        <w:rPr>
          <w:rFonts w:asciiTheme="majorHAnsi" w:hAnsiTheme="majorHAnsi"/>
        </w:rPr>
      </w:pPr>
    </w:p>
    <w:p w:rsidR="008760B8" w:rsidRPr="00170575" w:rsidRDefault="008760B8" w:rsidP="00E72DE0">
      <w:pPr>
        <w:spacing w:line="240" w:lineRule="auto"/>
        <w:ind w:left="-567"/>
        <w:rPr>
          <w:rFonts w:asciiTheme="majorHAnsi" w:hAnsiTheme="majorHAnsi" w:cstheme="minorHAnsi"/>
          <w:b/>
        </w:rPr>
      </w:pPr>
    </w:p>
    <w:p w:rsidR="00545791" w:rsidRPr="00170575" w:rsidRDefault="00545791" w:rsidP="00E72DE0">
      <w:pPr>
        <w:spacing w:line="240" w:lineRule="auto"/>
        <w:ind w:left="-567"/>
        <w:rPr>
          <w:rFonts w:asciiTheme="majorHAnsi" w:hAnsiTheme="majorHAnsi" w:cstheme="minorHAnsi"/>
          <w:b/>
        </w:rPr>
      </w:pPr>
    </w:p>
    <w:p w:rsidR="00545791" w:rsidRPr="00170575" w:rsidRDefault="00545791" w:rsidP="00E72DE0">
      <w:pPr>
        <w:spacing w:line="240" w:lineRule="auto"/>
        <w:ind w:left="-567"/>
        <w:rPr>
          <w:rFonts w:asciiTheme="majorHAnsi" w:hAnsiTheme="majorHAnsi" w:cstheme="minorHAnsi"/>
          <w:b/>
        </w:rPr>
      </w:pPr>
    </w:p>
    <w:p w:rsidR="00545791" w:rsidRPr="00170575" w:rsidRDefault="00545791" w:rsidP="00E72DE0">
      <w:pPr>
        <w:spacing w:line="240" w:lineRule="auto"/>
        <w:ind w:left="-567"/>
        <w:rPr>
          <w:rFonts w:asciiTheme="majorHAnsi" w:hAnsiTheme="majorHAnsi" w:cstheme="minorHAnsi"/>
          <w:b/>
        </w:rPr>
      </w:pPr>
    </w:p>
    <w:p w:rsidR="00595828" w:rsidRPr="00170575" w:rsidRDefault="00595828" w:rsidP="00595828">
      <w:pPr>
        <w:spacing w:after="0" w:line="240" w:lineRule="auto"/>
        <w:rPr>
          <w:rFonts w:asciiTheme="majorHAnsi" w:hAnsiTheme="majorHAnsi" w:cstheme="minorHAnsi"/>
          <w:b/>
        </w:rPr>
      </w:pPr>
      <w:r w:rsidRPr="00170575">
        <w:rPr>
          <w:rFonts w:asciiTheme="majorHAnsi" w:hAnsiTheme="majorHAnsi" w:cstheme="minorHAnsi"/>
          <w:b/>
        </w:rPr>
        <w:t xml:space="preserve">             </w:t>
      </w:r>
    </w:p>
    <w:p w:rsidR="00595828" w:rsidRPr="00170575" w:rsidRDefault="00595828" w:rsidP="00595828">
      <w:pPr>
        <w:spacing w:after="0" w:line="240" w:lineRule="auto"/>
        <w:rPr>
          <w:rFonts w:asciiTheme="majorHAnsi" w:hAnsiTheme="majorHAnsi" w:cstheme="minorHAnsi"/>
          <w:b/>
          <w:sz w:val="20"/>
          <w:szCs w:val="20"/>
        </w:rPr>
      </w:pPr>
      <w:r w:rsidRPr="00170575">
        <w:rPr>
          <w:rFonts w:asciiTheme="majorHAnsi" w:hAnsiTheme="majorHAnsi" w:cstheme="minorHAnsi"/>
          <w:b/>
        </w:rPr>
        <w:lastRenderedPageBreak/>
        <w:t xml:space="preserve">                                                                </w:t>
      </w:r>
      <w:r w:rsidRPr="00170575">
        <w:rPr>
          <w:rFonts w:asciiTheme="majorHAnsi" w:hAnsiTheme="majorHAnsi" w:cstheme="minorHAnsi"/>
          <w:b/>
          <w:sz w:val="20"/>
          <w:szCs w:val="20"/>
        </w:rPr>
        <w:t>Ciencias naturales  6° básico</w:t>
      </w:r>
    </w:p>
    <w:p w:rsidR="00595828" w:rsidRPr="00170575" w:rsidRDefault="00595828" w:rsidP="00595828">
      <w:pPr>
        <w:spacing w:after="0" w:line="240" w:lineRule="auto"/>
        <w:rPr>
          <w:rFonts w:asciiTheme="majorHAnsi" w:hAnsiTheme="majorHAnsi" w:cstheme="minorHAnsi"/>
          <w:b/>
          <w:sz w:val="20"/>
          <w:szCs w:val="20"/>
        </w:rPr>
      </w:pPr>
    </w:p>
    <w:p w:rsidR="00595828" w:rsidRPr="00170575" w:rsidRDefault="00595828" w:rsidP="00595828">
      <w:pPr>
        <w:spacing w:after="0" w:line="240" w:lineRule="auto"/>
        <w:rPr>
          <w:rFonts w:asciiTheme="majorHAnsi" w:hAnsiTheme="majorHAnsi" w:cstheme="minorHAnsi"/>
          <w:b/>
          <w:sz w:val="20"/>
          <w:szCs w:val="20"/>
        </w:rPr>
      </w:pPr>
    </w:p>
    <w:p w:rsidR="00595828" w:rsidRPr="00170575" w:rsidRDefault="00595828" w:rsidP="00595828">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Nombre: _____________________________________________________________________________</w:t>
      </w:r>
    </w:p>
    <w:p w:rsidR="00595828" w:rsidRPr="00170575" w:rsidRDefault="00595828" w:rsidP="00595828">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Curso: _______________</w:t>
      </w:r>
    </w:p>
    <w:p w:rsidR="00595828" w:rsidRPr="00170575" w:rsidRDefault="00595828" w:rsidP="00595828">
      <w:pPr>
        <w:spacing w:after="0" w:line="240" w:lineRule="auto"/>
        <w:rPr>
          <w:rFonts w:asciiTheme="majorHAnsi" w:hAnsiTheme="majorHAnsi" w:cstheme="minorHAnsi"/>
          <w:b/>
          <w:sz w:val="20"/>
          <w:szCs w:val="20"/>
        </w:rPr>
      </w:pPr>
      <w:r w:rsidRPr="00170575">
        <w:rPr>
          <w:rFonts w:asciiTheme="majorHAnsi" w:hAnsiTheme="majorHAnsi" w:cstheme="minorHAnsi"/>
          <w:b/>
          <w:sz w:val="20"/>
          <w:szCs w:val="20"/>
        </w:rPr>
        <w:t>Fecha__07 de septiemb</w:t>
      </w:r>
      <w:r w:rsidR="008B3F55" w:rsidRPr="00170575">
        <w:rPr>
          <w:rFonts w:asciiTheme="majorHAnsi" w:hAnsiTheme="majorHAnsi" w:cstheme="minorHAnsi"/>
          <w:b/>
          <w:sz w:val="20"/>
          <w:szCs w:val="20"/>
        </w:rPr>
        <w:t>re al  28</w:t>
      </w:r>
      <w:r w:rsidRPr="00170575">
        <w:rPr>
          <w:rFonts w:asciiTheme="majorHAnsi" w:hAnsiTheme="majorHAnsi" w:cstheme="minorHAnsi"/>
          <w:b/>
          <w:sz w:val="20"/>
          <w:szCs w:val="20"/>
        </w:rPr>
        <w:t xml:space="preserve"> de septiembre 2020.</w:t>
      </w:r>
    </w:p>
    <w:p w:rsidR="00545791" w:rsidRPr="00170575" w:rsidRDefault="00545791" w:rsidP="00E72DE0">
      <w:pPr>
        <w:spacing w:line="240" w:lineRule="auto"/>
        <w:ind w:left="-567"/>
        <w:rPr>
          <w:rFonts w:asciiTheme="majorHAnsi" w:hAnsiTheme="majorHAnsi" w:cstheme="minorHAnsi"/>
          <w:b/>
        </w:rPr>
      </w:pPr>
    </w:p>
    <w:p w:rsidR="00545791" w:rsidRPr="00170575" w:rsidRDefault="00545791" w:rsidP="00545791">
      <w:pPr>
        <w:spacing w:line="240" w:lineRule="auto"/>
        <w:ind w:left="-567"/>
        <w:rPr>
          <w:rFonts w:asciiTheme="majorHAnsi" w:hAnsiTheme="majorHAnsi" w:cstheme="minorHAnsi"/>
          <w:b/>
        </w:rPr>
      </w:pPr>
      <w:r w:rsidRPr="00170575">
        <w:rPr>
          <w:rFonts w:asciiTheme="majorHAnsi" w:hAnsiTheme="majorHAnsi" w:cstheme="minorHAnsi"/>
          <w:b/>
        </w:rPr>
        <w:t xml:space="preserve"> </w:t>
      </w:r>
    </w:p>
    <w:tbl>
      <w:tblPr>
        <w:tblStyle w:val="Tablaconcuadrcula"/>
        <w:tblW w:w="0" w:type="auto"/>
        <w:tblInd w:w="-34" w:type="dxa"/>
        <w:tblLook w:val="04A0" w:firstRow="1" w:lastRow="0" w:firstColumn="1" w:lastColumn="0" w:noHBand="0" w:noVBand="1"/>
      </w:tblPr>
      <w:tblGrid>
        <w:gridCol w:w="8967"/>
      </w:tblGrid>
      <w:tr w:rsidR="00545791" w:rsidRPr="00170575" w:rsidTr="00545791">
        <w:tc>
          <w:tcPr>
            <w:tcW w:w="8967" w:type="dxa"/>
          </w:tcPr>
          <w:p w:rsidR="00545791" w:rsidRPr="00170575" w:rsidRDefault="00545791" w:rsidP="00545791">
            <w:pPr>
              <w:rPr>
                <w:rFonts w:asciiTheme="majorHAnsi" w:hAnsiTheme="majorHAnsi" w:cstheme="minorHAnsi"/>
                <w:b/>
                <w:sz w:val="20"/>
                <w:szCs w:val="20"/>
              </w:rPr>
            </w:pPr>
            <w:r w:rsidRPr="00170575">
              <w:rPr>
                <w:rFonts w:asciiTheme="majorHAnsi" w:hAnsiTheme="majorHAnsi" w:cstheme="minorHAnsi"/>
                <w:b/>
                <w:sz w:val="20"/>
                <w:szCs w:val="20"/>
              </w:rPr>
              <w:t>OA/11</w:t>
            </w:r>
          </w:p>
          <w:p w:rsidR="00545791" w:rsidRPr="00170575" w:rsidRDefault="00545791" w:rsidP="00545791">
            <w:pPr>
              <w:rPr>
                <w:rFonts w:asciiTheme="majorHAnsi" w:hAnsiTheme="majorHAnsi" w:cstheme="minorHAnsi"/>
                <w:b/>
              </w:rPr>
            </w:pPr>
            <w:r w:rsidRPr="00170575">
              <w:rPr>
                <w:rFonts w:asciiTheme="majorHAnsi" w:hAnsiTheme="majorHAnsi" w:cstheme="minorHAnsi"/>
                <w:b/>
                <w:sz w:val="20"/>
                <w:szCs w:val="20"/>
              </w:rPr>
              <w:t>Clasificar los recursos naturales energéticos en no renovables y renovables y poner medidas para el uso responsable de la energía.</w:t>
            </w:r>
          </w:p>
        </w:tc>
      </w:tr>
    </w:tbl>
    <w:p w:rsidR="00545791" w:rsidRPr="00170575" w:rsidRDefault="00545791" w:rsidP="00545791">
      <w:pPr>
        <w:spacing w:line="240" w:lineRule="auto"/>
        <w:rPr>
          <w:rFonts w:asciiTheme="majorHAnsi" w:hAnsiTheme="majorHAnsi" w:cstheme="minorHAnsi"/>
        </w:rPr>
      </w:pPr>
    </w:p>
    <w:tbl>
      <w:tblPr>
        <w:tblStyle w:val="Tablaconcuadrcula"/>
        <w:tblW w:w="0" w:type="auto"/>
        <w:tblLook w:val="04A0" w:firstRow="1" w:lastRow="0" w:firstColumn="1" w:lastColumn="0" w:noHBand="0" w:noVBand="1"/>
      </w:tblPr>
      <w:tblGrid>
        <w:gridCol w:w="9576"/>
      </w:tblGrid>
      <w:tr w:rsidR="00595828" w:rsidRPr="00170575" w:rsidTr="00595828">
        <w:tc>
          <w:tcPr>
            <w:tcW w:w="9576" w:type="dxa"/>
          </w:tcPr>
          <w:p w:rsidR="00595828" w:rsidRPr="00170575" w:rsidRDefault="00595828" w:rsidP="00545791">
            <w:pPr>
              <w:rPr>
                <w:rFonts w:asciiTheme="majorHAnsi" w:hAnsiTheme="majorHAnsi" w:cstheme="minorHAnsi"/>
              </w:rPr>
            </w:pPr>
            <w:r w:rsidRPr="00170575">
              <w:rPr>
                <w:rFonts w:asciiTheme="majorHAnsi" w:hAnsiTheme="majorHAnsi" w:cstheme="minorHAnsi"/>
                <w:noProof/>
                <w:lang w:val="es-ES" w:eastAsia="es-ES"/>
              </w:rPr>
              <w:drawing>
                <wp:inline distT="0" distB="0" distL="0" distR="0" wp14:anchorId="1CA7ADF4" wp14:editId="67C93C82">
                  <wp:extent cx="6130834" cy="1854926"/>
                  <wp:effectExtent l="0" t="0" r="3810" b="0"/>
                  <wp:docPr id="8" name="Imagen 8" descr="C:\Users\Profesora Erika\Documents\descarga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fesora Erika\Documents\descarga (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0624" cy="1854862"/>
                          </a:xfrm>
                          <a:prstGeom prst="rect">
                            <a:avLst/>
                          </a:prstGeom>
                          <a:noFill/>
                          <a:ln>
                            <a:noFill/>
                          </a:ln>
                        </pic:spPr>
                      </pic:pic>
                    </a:graphicData>
                  </a:graphic>
                </wp:inline>
              </w:drawing>
            </w:r>
          </w:p>
        </w:tc>
      </w:tr>
    </w:tbl>
    <w:p w:rsidR="00595828" w:rsidRPr="00170575" w:rsidRDefault="00595828" w:rsidP="00595828">
      <w:pPr>
        <w:spacing w:line="240" w:lineRule="auto"/>
        <w:rPr>
          <w:rFonts w:asciiTheme="majorHAnsi" w:hAnsiTheme="majorHAnsi" w:cstheme="minorHAnsi"/>
        </w:rPr>
      </w:pPr>
      <w:r w:rsidRPr="00170575">
        <w:rPr>
          <w:rFonts w:asciiTheme="majorHAnsi" w:hAnsiTheme="majorHAnsi" w:cstheme="minorHAnsi"/>
        </w:rPr>
        <w:t>Contesta la siguiente pregunta.</w:t>
      </w:r>
    </w:p>
    <w:p w:rsidR="00595828" w:rsidRPr="00170575" w:rsidRDefault="00595828" w:rsidP="00545791">
      <w:pPr>
        <w:spacing w:line="240" w:lineRule="auto"/>
        <w:rPr>
          <w:rFonts w:asciiTheme="majorHAnsi" w:hAnsiTheme="majorHAnsi" w:cstheme="minorHAnsi"/>
        </w:rPr>
      </w:pPr>
    </w:p>
    <w:p w:rsidR="005800FC"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1.- ¿Quién es el sol?</w:t>
      </w:r>
    </w:p>
    <w:p w:rsidR="005800FC"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__________________________________________________________________________________________________________________________________________________________________________</w:t>
      </w:r>
    </w:p>
    <w:p w:rsidR="00545791"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2.- ¿Qué</w:t>
      </w:r>
      <w:r w:rsidR="00545791" w:rsidRPr="00170575">
        <w:rPr>
          <w:rFonts w:asciiTheme="majorHAnsi" w:hAnsiTheme="majorHAnsi" w:cstheme="minorHAnsi"/>
        </w:rPr>
        <w:t xml:space="preserve"> beneficios obtenemos del sol los seres humanos</w:t>
      </w:r>
      <w:r w:rsidRPr="00170575">
        <w:rPr>
          <w:rFonts w:asciiTheme="majorHAnsi" w:hAnsiTheme="majorHAnsi" w:cstheme="minorHAnsi"/>
        </w:rPr>
        <w:t>?</w:t>
      </w:r>
    </w:p>
    <w:p w:rsidR="005800FC"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__________________________________________________________________________________________________________________________________________________________________________</w:t>
      </w:r>
    </w:p>
    <w:p w:rsidR="00545791"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3.- ¿</w:t>
      </w:r>
      <w:r w:rsidR="00545791" w:rsidRPr="00170575">
        <w:rPr>
          <w:rFonts w:asciiTheme="majorHAnsi" w:hAnsiTheme="majorHAnsi" w:cstheme="minorHAnsi"/>
        </w:rPr>
        <w:t xml:space="preserve">En </w:t>
      </w:r>
      <w:r w:rsidRPr="00170575">
        <w:rPr>
          <w:rFonts w:asciiTheme="majorHAnsi" w:hAnsiTheme="majorHAnsi" w:cstheme="minorHAnsi"/>
        </w:rPr>
        <w:t>qué</w:t>
      </w:r>
      <w:r w:rsidR="00545791" w:rsidRPr="00170575">
        <w:rPr>
          <w:rFonts w:asciiTheme="majorHAnsi" w:hAnsiTheme="majorHAnsi" w:cstheme="minorHAnsi"/>
        </w:rPr>
        <w:t xml:space="preserve"> situación utilizas la energía que proviene del sol</w:t>
      </w:r>
      <w:r w:rsidRPr="00170575">
        <w:rPr>
          <w:rFonts w:asciiTheme="majorHAnsi" w:hAnsiTheme="majorHAnsi" w:cstheme="minorHAnsi"/>
        </w:rPr>
        <w:t>?</w:t>
      </w:r>
    </w:p>
    <w:p w:rsidR="005800FC"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__________________________________________________________________________________________________________________________________________________________________________</w:t>
      </w:r>
    </w:p>
    <w:p w:rsidR="00545791"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4.- ¿</w:t>
      </w:r>
      <w:r w:rsidR="00545791" w:rsidRPr="00170575">
        <w:rPr>
          <w:rFonts w:asciiTheme="majorHAnsi" w:hAnsiTheme="majorHAnsi" w:cstheme="minorHAnsi"/>
        </w:rPr>
        <w:t xml:space="preserve">En </w:t>
      </w:r>
      <w:r w:rsidRPr="00170575">
        <w:rPr>
          <w:rFonts w:asciiTheme="majorHAnsi" w:hAnsiTheme="majorHAnsi" w:cstheme="minorHAnsi"/>
        </w:rPr>
        <w:t>qué</w:t>
      </w:r>
      <w:r w:rsidR="00545791" w:rsidRPr="00170575">
        <w:rPr>
          <w:rFonts w:asciiTheme="majorHAnsi" w:hAnsiTheme="majorHAnsi" w:cstheme="minorHAnsi"/>
        </w:rPr>
        <w:t xml:space="preserve"> regiones de chile se utiliza cocina solares </w:t>
      </w:r>
      <w:r w:rsidRPr="00170575">
        <w:rPr>
          <w:rFonts w:asciiTheme="majorHAnsi" w:hAnsiTheme="majorHAnsi" w:cstheme="minorHAnsi"/>
        </w:rPr>
        <w:t>¿Averíguala?</w:t>
      </w:r>
    </w:p>
    <w:p w:rsidR="005800FC"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__________________________________________________________________________________________________________________________________________________________________________</w:t>
      </w:r>
    </w:p>
    <w:p w:rsidR="00545791"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5.- ¿Cómo</w:t>
      </w:r>
      <w:r w:rsidR="00545791" w:rsidRPr="00170575">
        <w:rPr>
          <w:rFonts w:asciiTheme="majorHAnsi" w:hAnsiTheme="majorHAnsi" w:cstheme="minorHAnsi"/>
        </w:rPr>
        <w:t xml:space="preserve"> funciona una cocina solar?  </w:t>
      </w:r>
      <w:r w:rsidRPr="00170575">
        <w:rPr>
          <w:rFonts w:asciiTheme="majorHAnsi" w:hAnsiTheme="majorHAnsi" w:cstheme="minorHAnsi"/>
        </w:rPr>
        <w:t>Explíquela</w:t>
      </w:r>
      <w:r w:rsidR="00545791" w:rsidRPr="00170575">
        <w:rPr>
          <w:rFonts w:asciiTheme="majorHAnsi" w:hAnsiTheme="majorHAnsi" w:cstheme="minorHAnsi"/>
        </w:rPr>
        <w:t>.</w:t>
      </w:r>
    </w:p>
    <w:p w:rsidR="005800FC"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__________________________________________________________________________________________________________________________________________________________________________</w:t>
      </w:r>
    </w:p>
    <w:p w:rsidR="005800FC"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6.- ¿Qué beneficios tiene la energía solar?</w:t>
      </w:r>
    </w:p>
    <w:p w:rsidR="005800FC" w:rsidRPr="00170575" w:rsidRDefault="005800FC" w:rsidP="00545791">
      <w:pPr>
        <w:spacing w:line="240" w:lineRule="auto"/>
        <w:rPr>
          <w:rFonts w:asciiTheme="majorHAnsi" w:hAnsiTheme="majorHAnsi" w:cstheme="minorHAnsi"/>
        </w:rPr>
      </w:pPr>
      <w:r w:rsidRPr="00170575">
        <w:rPr>
          <w:rFonts w:asciiTheme="majorHAnsi" w:hAnsiTheme="majorHAnsi" w:cstheme="minorHAnsi"/>
        </w:rPr>
        <w:t>__________________________________________________________________________________________________________________________________________________________________________</w:t>
      </w:r>
    </w:p>
    <w:p w:rsidR="005800FC" w:rsidRPr="00170575" w:rsidRDefault="005800FC" w:rsidP="00545791">
      <w:pPr>
        <w:spacing w:line="240" w:lineRule="auto"/>
        <w:rPr>
          <w:rFonts w:asciiTheme="majorHAnsi" w:hAnsiTheme="majorHAnsi" w:cstheme="minorHAnsi"/>
        </w:rPr>
      </w:pPr>
    </w:p>
    <w:p w:rsidR="00545791" w:rsidRPr="00170575" w:rsidRDefault="00545791" w:rsidP="00545791">
      <w:pPr>
        <w:spacing w:line="240" w:lineRule="auto"/>
        <w:ind w:left="-567"/>
        <w:rPr>
          <w:rFonts w:asciiTheme="majorHAnsi" w:hAnsiTheme="majorHAnsi" w:cstheme="minorHAnsi"/>
          <w:b/>
        </w:rPr>
      </w:pPr>
    </w:p>
    <w:p w:rsidR="00545791" w:rsidRPr="00170575" w:rsidRDefault="00545791" w:rsidP="00545791">
      <w:pPr>
        <w:spacing w:line="240" w:lineRule="auto"/>
        <w:ind w:left="-567"/>
        <w:rPr>
          <w:rFonts w:asciiTheme="majorHAnsi" w:hAnsiTheme="majorHAnsi" w:cstheme="minorHAnsi"/>
          <w:b/>
        </w:rPr>
      </w:pPr>
    </w:p>
    <w:sectPr w:rsidR="00545791" w:rsidRPr="00170575" w:rsidSect="00BF768D">
      <w:headerReference w:type="default" r:id="rId15"/>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76" w:rsidRDefault="00811276" w:rsidP="00C253CC">
      <w:pPr>
        <w:spacing w:after="0" w:line="240" w:lineRule="auto"/>
      </w:pPr>
      <w:r>
        <w:separator/>
      </w:r>
    </w:p>
  </w:endnote>
  <w:endnote w:type="continuationSeparator" w:id="0">
    <w:p w:rsidR="00811276" w:rsidRDefault="00811276" w:rsidP="00C2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76" w:rsidRDefault="00811276" w:rsidP="00C253CC">
      <w:pPr>
        <w:spacing w:after="0" w:line="240" w:lineRule="auto"/>
      </w:pPr>
      <w:r>
        <w:separator/>
      </w:r>
    </w:p>
  </w:footnote>
  <w:footnote w:type="continuationSeparator" w:id="0">
    <w:p w:rsidR="00811276" w:rsidRDefault="00811276" w:rsidP="00C25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CC" w:rsidRDefault="00C253CC" w:rsidP="00C253CC">
    <w:pPr>
      <w:pStyle w:val="Encabezado"/>
      <w:rPr>
        <w:sz w:val="18"/>
        <w:szCs w:val="18"/>
      </w:rPr>
    </w:pPr>
    <w:r>
      <w:rPr>
        <w:noProof/>
        <w:lang w:val="es-ES" w:eastAsia="es-ES"/>
      </w:rPr>
      <w:drawing>
        <wp:anchor distT="0" distB="0" distL="114300" distR="114300" simplePos="0" relativeHeight="251659264" behindDoc="1" locked="0" layoutInCell="1" allowOverlap="1" wp14:anchorId="2155B82A" wp14:editId="7086EEDC">
          <wp:simplePos x="0" y="0"/>
          <wp:positionH relativeFrom="column">
            <wp:posOffset>-165100</wp:posOffset>
          </wp:positionH>
          <wp:positionV relativeFrom="paragraph">
            <wp:posOffset>-89535</wp:posOffset>
          </wp:positionV>
          <wp:extent cx="530225" cy="552450"/>
          <wp:effectExtent l="0" t="0" r="3175" b="0"/>
          <wp:wrapNone/>
          <wp:docPr id="2" name="Imagen 2" descr="Descripción: C:\Users\Los Alerces\Downloads\escuela los Alerc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Los Alerces\Downloads\escuela los Alerc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24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sz w:val="18"/>
        <w:szCs w:val="18"/>
      </w:rPr>
      <w:t>Escuela los Alerces</w:t>
    </w:r>
  </w:p>
  <w:p w:rsidR="00C253CC" w:rsidRDefault="00C253CC" w:rsidP="00C253CC">
    <w:pPr>
      <w:pStyle w:val="Encabezado"/>
      <w:rPr>
        <w:sz w:val="18"/>
        <w:szCs w:val="18"/>
      </w:rPr>
    </w:pPr>
    <w:r>
      <w:rPr>
        <w:sz w:val="18"/>
        <w:szCs w:val="18"/>
      </w:rPr>
      <w:t xml:space="preserve">                 Profesora  Erika Suazo Hernández</w:t>
    </w:r>
  </w:p>
  <w:p w:rsidR="00C253CC" w:rsidRDefault="00C253CC" w:rsidP="00C253CC">
    <w:pPr>
      <w:pStyle w:val="Encabezado"/>
    </w:pPr>
    <w:r>
      <w:rPr>
        <w:sz w:val="18"/>
        <w:szCs w:val="18"/>
      </w:rPr>
      <w:t xml:space="preserve">                 Departamento Cencías Naturales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647B"/>
    <w:multiLevelType w:val="multilevel"/>
    <w:tmpl w:val="1FE2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AE3D28"/>
    <w:multiLevelType w:val="multilevel"/>
    <w:tmpl w:val="D65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A5291"/>
    <w:multiLevelType w:val="hybridMultilevel"/>
    <w:tmpl w:val="A2926C3E"/>
    <w:lvl w:ilvl="0" w:tplc="340A0009">
      <w:start w:val="1"/>
      <w:numFmt w:val="bullet"/>
      <w:lvlText w:val=""/>
      <w:lvlJc w:val="left"/>
      <w:pPr>
        <w:ind w:left="775" w:hanging="360"/>
      </w:pPr>
      <w:rPr>
        <w:rFonts w:ascii="Wingdings" w:hAnsi="Wingdings" w:hint="default"/>
      </w:rPr>
    </w:lvl>
    <w:lvl w:ilvl="1" w:tplc="340A0003" w:tentative="1">
      <w:start w:val="1"/>
      <w:numFmt w:val="bullet"/>
      <w:lvlText w:val="o"/>
      <w:lvlJc w:val="left"/>
      <w:pPr>
        <w:ind w:left="1495" w:hanging="360"/>
      </w:pPr>
      <w:rPr>
        <w:rFonts w:ascii="Courier New" w:hAnsi="Courier New" w:cs="Courier New" w:hint="default"/>
      </w:rPr>
    </w:lvl>
    <w:lvl w:ilvl="2" w:tplc="340A0005" w:tentative="1">
      <w:start w:val="1"/>
      <w:numFmt w:val="bullet"/>
      <w:lvlText w:val=""/>
      <w:lvlJc w:val="left"/>
      <w:pPr>
        <w:ind w:left="2215" w:hanging="360"/>
      </w:pPr>
      <w:rPr>
        <w:rFonts w:ascii="Wingdings" w:hAnsi="Wingdings" w:hint="default"/>
      </w:rPr>
    </w:lvl>
    <w:lvl w:ilvl="3" w:tplc="340A0001" w:tentative="1">
      <w:start w:val="1"/>
      <w:numFmt w:val="bullet"/>
      <w:lvlText w:val=""/>
      <w:lvlJc w:val="left"/>
      <w:pPr>
        <w:ind w:left="2935" w:hanging="360"/>
      </w:pPr>
      <w:rPr>
        <w:rFonts w:ascii="Symbol" w:hAnsi="Symbol" w:hint="default"/>
      </w:rPr>
    </w:lvl>
    <w:lvl w:ilvl="4" w:tplc="340A0003" w:tentative="1">
      <w:start w:val="1"/>
      <w:numFmt w:val="bullet"/>
      <w:lvlText w:val="o"/>
      <w:lvlJc w:val="left"/>
      <w:pPr>
        <w:ind w:left="3655" w:hanging="360"/>
      </w:pPr>
      <w:rPr>
        <w:rFonts w:ascii="Courier New" w:hAnsi="Courier New" w:cs="Courier New" w:hint="default"/>
      </w:rPr>
    </w:lvl>
    <w:lvl w:ilvl="5" w:tplc="340A0005" w:tentative="1">
      <w:start w:val="1"/>
      <w:numFmt w:val="bullet"/>
      <w:lvlText w:val=""/>
      <w:lvlJc w:val="left"/>
      <w:pPr>
        <w:ind w:left="4375" w:hanging="360"/>
      </w:pPr>
      <w:rPr>
        <w:rFonts w:ascii="Wingdings" w:hAnsi="Wingdings" w:hint="default"/>
      </w:rPr>
    </w:lvl>
    <w:lvl w:ilvl="6" w:tplc="340A0001" w:tentative="1">
      <w:start w:val="1"/>
      <w:numFmt w:val="bullet"/>
      <w:lvlText w:val=""/>
      <w:lvlJc w:val="left"/>
      <w:pPr>
        <w:ind w:left="5095" w:hanging="360"/>
      </w:pPr>
      <w:rPr>
        <w:rFonts w:ascii="Symbol" w:hAnsi="Symbol" w:hint="default"/>
      </w:rPr>
    </w:lvl>
    <w:lvl w:ilvl="7" w:tplc="340A0003" w:tentative="1">
      <w:start w:val="1"/>
      <w:numFmt w:val="bullet"/>
      <w:lvlText w:val="o"/>
      <w:lvlJc w:val="left"/>
      <w:pPr>
        <w:ind w:left="5815" w:hanging="360"/>
      </w:pPr>
      <w:rPr>
        <w:rFonts w:ascii="Courier New" w:hAnsi="Courier New" w:cs="Courier New" w:hint="default"/>
      </w:rPr>
    </w:lvl>
    <w:lvl w:ilvl="8" w:tplc="340A0005" w:tentative="1">
      <w:start w:val="1"/>
      <w:numFmt w:val="bullet"/>
      <w:lvlText w:val=""/>
      <w:lvlJc w:val="left"/>
      <w:pPr>
        <w:ind w:left="65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CC"/>
    <w:rsid w:val="00035F9C"/>
    <w:rsid w:val="000A5192"/>
    <w:rsid w:val="000D10F9"/>
    <w:rsid w:val="001325E4"/>
    <w:rsid w:val="00170575"/>
    <w:rsid w:val="003A3864"/>
    <w:rsid w:val="0040095F"/>
    <w:rsid w:val="004C20C1"/>
    <w:rsid w:val="00545791"/>
    <w:rsid w:val="00551908"/>
    <w:rsid w:val="005800FC"/>
    <w:rsid w:val="00595828"/>
    <w:rsid w:val="00811276"/>
    <w:rsid w:val="008760B8"/>
    <w:rsid w:val="008B3F55"/>
    <w:rsid w:val="00B22183"/>
    <w:rsid w:val="00B338E4"/>
    <w:rsid w:val="00B904B5"/>
    <w:rsid w:val="00BC49DD"/>
    <w:rsid w:val="00BF768D"/>
    <w:rsid w:val="00C253CC"/>
    <w:rsid w:val="00C907EF"/>
    <w:rsid w:val="00D520DE"/>
    <w:rsid w:val="00DD0E97"/>
    <w:rsid w:val="00E72DE0"/>
    <w:rsid w:val="00F476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53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253CC"/>
  </w:style>
  <w:style w:type="paragraph" w:styleId="Piedepgina">
    <w:name w:val="footer"/>
    <w:basedOn w:val="Normal"/>
    <w:link w:val="PiedepginaCar"/>
    <w:uiPriority w:val="99"/>
    <w:unhideWhenUsed/>
    <w:rsid w:val="00C253C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53CC"/>
  </w:style>
  <w:style w:type="table" w:styleId="Tablaconcuadrcula">
    <w:name w:val="Table Grid"/>
    <w:basedOn w:val="Tablanormal"/>
    <w:uiPriority w:val="59"/>
    <w:rsid w:val="00B90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904B5"/>
    <w:rPr>
      <w:color w:val="0000FF" w:themeColor="hyperlink"/>
      <w:u w:val="single"/>
    </w:rPr>
  </w:style>
  <w:style w:type="paragraph" w:styleId="Prrafodelista">
    <w:name w:val="List Paragraph"/>
    <w:basedOn w:val="Normal"/>
    <w:uiPriority w:val="34"/>
    <w:qFormat/>
    <w:rsid w:val="00C907EF"/>
    <w:pPr>
      <w:ind w:left="720"/>
      <w:contextualSpacing/>
    </w:pPr>
  </w:style>
  <w:style w:type="character" w:styleId="Hipervnculovisitado">
    <w:name w:val="FollowedHyperlink"/>
    <w:basedOn w:val="Fuentedeprrafopredeter"/>
    <w:uiPriority w:val="99"/>
    <w:semiHidden/>
    <w:unhideWhenUsed/>
    <w:rsid w:val="00BF768D"/>
    <w:rPr>
      <w:color w:val="800080" w:themeColor="followedHyperlink"/>
      <w:u w:val="single"/>
    </w:rPr>
  </w:style>
  <w:style w:type="paragraph" w:styleId="Textodeglobo">
    <w:name w:val="Balloon Text"/>
    <w:basedOn w:val="Normal"/>
    <w:link w:val="TextodegloboCar"/>
    <w:uiPriority w:val="99"/>
    <w:semiHidden/>
    <w:unhideWhenUsed/>
    <w:rsid w:val="00BF76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7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53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253CC"/>
  </w:style>
  <w:style w:type="paragraph" w:styleId="Piedepgina">
    <w:name w:val="footer"/>
    <w:basedOn w:val="Normal"/>
    <w:link w:val="PiedepginaCar"/>
    <w:uiPriority w:val="99"/>
    <w:unhideWhenUsed/>
    <w:rsid w:val="00C253C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53CC"/>
  </w:style>
  <w:style w:type="table" w:styleId="Tablaconcuadrcula">
    <w:name w:val="Table Grid"/>
    <w:basedOn w:val="Tablanormal"/>
    <w:uiPriority w:val="59"/>
    <w:rsid w:val="00B90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904B5"/>
    <w:rPr>
      <w:color w:val="0000FF" w:themeColor="hyperlink"/>
      <w:u w:val="single"/>
    </w:rPr>
  </w:style>
  <w:style w:type="paragraph" w:styleId="Prrafodelista">
    <w:name w:val="List Paragraph"/>
    <w:basedOn w:val="Normal"/>
    <w:uiPriority w:val="34"/>
    <w:qFormat/>
    <w:rsid w:val="00C907EF"/>
    <w:pPr>
      <w:ind w:left="720"/>
      <w:contextualSpacing/>
    </w:pPr>
  </w:style>
  <w:style w:type="character" w:styleId="Hipervnculovisitado">
    <w:name w:val="FollowedHyperlink"/>
    <w:basedOn w:val="Fuentedeprrafopredeter"/>
    <w:uiPriority w:val="99"/>
    <w:semiHidden/>
    <w:unhideWhenUsed/>
    <w:rsid w:val="00BF768D"/>
    <w:rPr>
      <w:color w:val="800080" w:themeColor="followedHyperlink"/>
      <w:u w:val="single"/>
    </w:rPr>
  </w:style>
  <w:style w:type="paragraph" w:styleId="Textodeglobo">
    <w:name w:val="Balloon Text"/>
    <w:basedOn w:val="Normal"/>
    <w:link w:val="TextodegloboCar"/>
    <w:uiPriority w:val="99"/>
    <w:semiHidden/>
    <w:unhideWhenUsed/>
    <w:rsid w:val="00BF76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7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474">
      <w:bodyDiv w:val="1"/>
      <w:marLeft w:val="0"/>
      <w:marRight w:val="0"/>
      <w:marTop w:val="0"/>
      <w:marBottom w:val="0"/>
      <w:divBdr>
        <w:top w:val="none" w:sz="0" w:space="0" w:color="auto"/>
        <w:left w:val="none" w:sz="0" w:space="0" w:color="auto"/>
        <w:bottom w:val="none" w:sz="0" w:space="0" w:color="auto"/>
        <w:right w:val="none" w:sz="0" w:space="0" w:color="auto"/>
      </w:divBdr>
    </w:div>
    <w:div w:id="1384211359">
      <w:bodyDiv w:val="1"/>
      <w:marLeft w:val="0"/>
      <w:marRight w:val="0"/>
      <w:marTop w:val="0"/>
      <w:marBottom w:val="0"/>
      <w:divBdr>
        <w:top w:val="none" w:sz="0" w:space="0" w:color="auto"/>
        <w:left w:val="none" w:sz="0" w:space="0" w:color="auto"/>
        <w:bottom w:val="none" w:sz="0" w:space="0" w:color="auto"/>
        <w:right w:val="none" w:sz="0" w:space="0" w:color="auto"/>
      </w:divBdr>
    </w:div>
    <w:div w:id="15832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FgVZ4qufcw&amp;ab_channel=danilee%2Fvago"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o2OFxiqJodo&amp;ab_channel=EducacionBA"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 Erika</dc:creator>
  <cp:lastModifiedBy>LosAlercesUTP</cp:lastModifiedBy>
  <cp:revision>2</cp:revision>
  <dcterms:created xsi:type="dcterms:W3CDTF">2020-09-09T00:12:00Z</dcterms:created>
  <dcterms:modified xsi:type="dcterms:W3CDTF">2020-09-09T00:12:00Z</dcterms:modified>
</cp:coreProperties>
</file>