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2" w:rsidRDefault="007D1438" w:rsidP="00293F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  <w:r w:rsidR="00293F82">
        <w:rPr>
          <w:b/>
        </w:rPr>
        <w:t xml:space="preserve"> Ciencias naturales  7° básico</w:t>
      </w:r>
    </w:p>
    <w:p w:rsidR="00744525" w:rsidRDefault="00744525" w:rsidP="00293F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Actividad de retroalimentación.</w:t>
      </w:r>
    </w:p>
    <w:p w:rsidR="00293F82" w:rsidRDefault="00293F82" w:rsidP="00293F82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293F82" w:rsidRDefault="00293F82" w:rsidP="00293F82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293F82" w:rsidRDefault="00293F82" w:rsidP="00293F82">
      <w:pPr>
        <w:spacing w:after="0" w:line="240" w:lineRule="auto"/>
        <w:rPr>
          <w:b/>
        </w:rPr>
      </w:pPr>
      <w:r>
        <w:rPr>
          <w:b/>
        </w:rPr>
        <w:t>Fecha</w:t>
      </w:r>
      <w:r w:rsidR="007D1438">
        <w:rPr>
          <w:b/>
        </w:rPr>
        <w:t>________________</w:t>
      </w:r>
    </w:p>
    <w:p w:rsidR="00293F82" w:rsidRPr="008B3254" w:rsidRDefault="00293F82" w:rsidP="00293F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93F82" w:rsidTr="007E389B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2" w:rsidRDefault="00293F82" w:rsidP="007E389B">
            <w:pPr>
              <w:rPr>
                <w:b/>
              </w:rPr>
            </w:pPr>
            <w:r w:rsidRPr="008B3254">
              <w:rPr>
                <w:b/>
              </w:rPr>
              <w:t xml:space="preserve">0A/ </w:t>
            </w:r>
            <w:r>
              <w:rPr>
                <w:b/>
              </w:rPr>
              <w:t>O1</w:t>
            </w:r>
          </w:p>
          <w:p w:rsidR="00293F82" w:rsidRDefault="00293F82" w:rsidP="007E389B">
            <w:pPr>
              <w:rPr>
                <w:b/>
              </w:rPr>
            </w:pPr>
            <w:r>
              <w:rPr>
                <w:b/>
              </w:rPr>
              <w:t>Explicar los aspectos biológicos, efectivos y sociales que se integran en la sexualidad, considerando:</w:t>
            </w:r>
          </w:p>
          <w:p w:rsidR="00293F82" w:rsidRDefault="00293F82" w:rsidP="007E389B">
            <w:pPr>
              <w:rPr>
                <w:b/>
              </w:rPr>
            </w:pPr>
            <w:r>
              <w:rPr>
                <w:b/>
              </w:rPr>
              <w:t>Los cambios físicos que ocurren durante la pubertad.</w:t>
            </w:r>
          </w:p>
          <w:p w:rsidR="00293F82" w:rsidRDefault="00293F82" w:rsidP="007E389B">
            <w:pPr>
              <w:rPr>
                <w:b/>
              </w:rPr>
            </w:pPr>
            <w:r>
              <w:rPr>
                <w:b/>
              </w:rPr>
              <w:t>La relación afectiva que ocurre entre dos personas en la intimidad y el respeto mutuo.</w:t>
            </w:r>
          </w:p>
          <w:p w:rsidR="00293F82" w:rsidRPr="008B3254" w:rsidRDefault="00293F82" w:rsidP="007E389B">
            <w:pPr>
              <w:rPr>
                <w:b/>
              </w:rPr>
            </w:pPr>
            <w:r>
              <w:rPr>
                <w:b/>
              </w:rPr>
              <w:t>La responsabilidad individual.</w:t>
            </w:r>
          </w:p>
          <w:p w:rsidR="00293F82" w:rsidRPr="008B3254" w:rsidRDefault="00293F82" w:rsidP="007E389B">
            <w:pPr>
              <w:rPr>
                <w:b/>
              </w:rPr>
            </w:pPr>
          </w:p>
        </w:tc>
      </w:tr>
    </w:tbl>
    <w:p w:rsidR="00293F82" w:rsidRDefault="00293F82" w:rsidP="00293F82">
      <w:pPr>
        <w:rPr>
          <w:b/>
        </w:rPr>
      </w:pPr>
      <w:r>
        <w:rPr>
          <w:b/>
        </w:rPr>
        <w:t xml:space="preserve">                                              </w:t>
      </w:r>
      <w:r w:rsidR="00744525">
        <w:rPr>
          <w:b/>
        </w:rPr>
        <w:t xml:space="preserve">          </w:t>
      </w:r>
      <w:r w:rsidR="00DA15FB">
        <w:rPr>
          <w:b/>
        </w:rPr>
        <w:t xml:space="preserve">CRECIENDO </w:t>
      </w:r>
      <w:r w:rsidR="00744525">
        <w:rPr>
          <w:b/>
        </w:rPr>
        <w:t xml:space="preserve">  RESPONSABLE</w:t>
      </w:r>
      <w:r>
        <w:rPr>
          <w:b/>
        </w:rPr>
        <w:t>MENTE</w:t>
      </w:r>
      <w:r w:rsidR="00744525">
        <w:rPr>
          <w:b/>
        </w:rPr>
        <w:t xml:space="preserve"> </w:t>
      </w:r>
    </w:p>
    <w:p w:rsidR="007D1438" w:rsidRDefault="00744525" w:rsidP="007D1438">
      <w:pPr>
        <w:spacing w:after="0" w:line="240" w:lineRule="auto"/>
        <w:rPr>
          <w:b/>
        </w:rPr>
      </w:pPr>
      <w:r>
        <w:rPr>
          <w:b/>
        </w:rPr>
        <w:t>1.-  ¿Qué</w:t>
      </w:r>
      <w:r w:rsidR="00293F82">
        <w:rPr>
          <w:b/>
        </w:rPr>
        <w:t xml:space="preserve"> es la pubertad</w:t>
      </w:r>
      <w:r w:rsidR="00ED2D34">
        <w:rPr>
          <w:b/>
        </w:rPr>
        <w:t>?</w:t>
      </w:r>
    </w:p>
    <w:p w:rsidR="007D1438" w:rsidRDefault="007D1438" w:rsidP="007D143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</w:t>
      </w:r>
    </w:p>
    <w:p w:rsidR="00CE7416" w:rsidRDefault="00744525" w:rsidP="007D1438">
      <w:pPr>
        <w:spacing w:after="0" w:line="240" w:lineRule="auto"/>
        <w:rPr>
          <w:b/>
        </w:rPr>
      </w:pPr>
      <w:r>
        <w:rPr>
          <w:b/>
        </w:rPr>
        <w:t>2.-  ¿Qué</w:t>
      </w:r>
      <w:r w:rsidR="00CE7416">
        <w:rPr>
          <w:b/>
        </w:rPr>
        <w:t xml:space="preserve"> es la sexualidad</w:t>
      </w:r>
      <w:r w:rsidR="00ED2D34">
        <w:rPr>
          <w:b/>
        </w:rPr>
        <w:t>?</w:t>
      </w:r>
    </w:p>
    <w:p w:rsidR="007D1438" w:rsidRDefault="007D1438" w:rsidP="007D143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D62F1" w:rsidRDefault="00CE7416" w:rsidP="007D1438">
      <w:pPr>
        <w:spacing w:after="0" w:line="240" w:lineRule="auto"/>
        <w:rPr>
          <w:b/>
        </w:rPr>
      </w:pPr>
      <w:r>
        <w:rPr>
          <w:b/>
        </w:rPr>
        <w:t>3.-  ¿Cuáles</w:t>
      </w:r>
      <w:r w:rsidR="004D62F1">
        <w:rPr>
          <w:b/>
        </w:rPr>
        <w:t xml:space="preserve"> son las </w:t>
      </w:r>
      <w:r w:rsidR="007D1438">
        <w:rPr>
          <w:b/>
        </w:rPr>
        <w:t>cinco</w:t>
      </w:r>
      <w:r>
        <w:rPr>
          <w:b/>
        </w:rPr>
        <w:t xml:space="preserve"> dimensiones de sexualidad </w:t>
      </w:r>
      <w:r w:rsidR="00DA15FB">
        <w:rPr>
          <w:b/>
        </w:rPr>
        <w:t xml:space="preserve"> que </w:t>
      </w:r>
      <w:r>
        <w:rPr>
          <w:b/>
        </w:rPr>
        <w:t>existen</w:t>
      </w:r>
      <w:r w:rsidR="00ED2D34">
        <w:rPr>
          <w:b/>
        </w:rPr>
        <w:t>?</w:t>
      </w:r>
      <w:r w:rsidR="007D1438">
        <w:rPr>
          <w:b/>
        </w:rPr>
        <w:t xml:space="preserve">   Explica  tres de ellas.</w:t>
      </w:r>
    </w:p>
    <w:p w:rsidR="007D1438" w:rsidRDefault="007D1438" w:rsidP="007D143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F82" w:rsidRDefault="00CE7416" w:rsidP="007D1438">
      <w:pPr>
        <w:spacing w:after="0" w:line="240" w:lineRule="auto"/>
        <w:rPr>
          <w:b/>
        </w:rPr>
      </w:pPr>
      <w:r>
        <w:rPr>
          <w:b/>
        </w:rPr>
        <w:t>4.- ¿Cuáles</w:t>
      </w:r>
      <w:r w:rsidR="00293F82">
        <w:rPr>
          <w:b/>
        </w:rPr>
        <w:t xml:space="preserve"> son los cambios que se producen tanto en el hombre como en la mujer durante la </w:t>
      </w:r>
      <w:r>
        <w:rPr>
          <w:b/>
        </w:rPr>
        <w:t xml:space="preserve"> </w:t>
      </w:r>
      <w:r w:rsidR="00293F82">
        <w:rPr>
          <w:b/>
        </w:rPr>
        <w:t>pubertad</w:t>
      </w:r>
      <w:r w:rsidR="00ED2D34">
        <w:rPr>
          <w:b/>
        </w:rPr>
        <w:t>?</w:t>
      </w:r>
    </w:p>
    <w:p w:rsidR="007D1438" w:rsidRDefault="007D1438" w:rsidP="007D143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F82" w:rsidRDefault="00CE7416" w:rsidP="007D1438">
      <w:pPr>
        <w:spacing w:after="0" w:line="240" w:lineRule="auto"/>
        <w:rPr>
          <w:b/>
        </w:rPr>
      </w:pPr>
      <w:r>
        <w:rPr>
          <w:b/>
        </w:rPr>
        <w:t xml:space="preserve">5.- </w:t>
      </w:r>
      <w:r w:rsidR="00293F82">
        <w:rPr>
          <w:b/>
        </w:rPr>
        <w:t xml:space="preserve">Nombra 4 </w:t>
      </w:r>
      <w:r>
        <w:rPr>
          <w:b/>
        </w:rPr>
        <w:t>características</w:t>
      </w:r>
      <w:r w:rsidR="004D62F1">
        <w:rPr>
          <w:b/>
        </w:rPr>
        <w:t xml:space="preserve">  físicas de  un</w:t>
      </w:r>
      <w:r>
        <w:rPr>
          <w:b/>
        </w:rPr>
        <w:t xml:space="preserve"> hombre </w:t>
      </w:r>
      <w:r w:rsidR="00DA15FB">
        <w:rPr>
          <w:b/>
        </w:rPr>
        <w:t>en el desarrollo de la adolescencia.</w:t>
      </w:r>
    </w:p>
    <w:p w:rsidR="007D1438" w:rsidRDefault="007D1438" w:rsidP="007D143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416" w:rsidRDefault="00CE7416" w:rsidP="007D1438">
      <w:pPr>
        <w:spacing w:after="0"/>
        <w:rPr>
          <w:b/>
        </w:rPr>
      </w:pPr>
      <w:r>
        <w:rPr>
          <w:b/>
        </w:rPr>
        <w:t>6.- Nombra 4 caracte</w:t>
      </w:r>
      <w:r w:rsidR="00DA15FB">
        <w:rPr>
          <w:b/>
        </w:rPr>
        <w:t xml:space="preserve">rísticas  físicas </w:t>
      </w:r>
      <w:bookmarkStart w:id="0" w:name="_GoBack"/>
      <w:bookmarkEnd w:id="0"/>
      <w:r w:rsidR="00E21A32">
        <w:rPr>
          <w:b/>
        </w:rPr>
        <w:t>de una</w:t>
      </w:r>
      <w:r w:rsidR="00DA15FB">
        <w:rPr>
          <w:b/>
        </w:rPr>
        <w:t xml:space="preserve"> mujer en el desarrollo de la adolescencia.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293F82" w:rsidRDefault="00CE7416" w:rsidP="007D1438">
      <w:pPr>
        <w:spacing w:after="0"/>
        <w:rPr>
          <w:b/>
        </w:rPr>
      </w:pPr>
      <w:r>
        <w:rPr>
          <w:b/>
        </w:rPr>
        <w:t>7.- ¿Qué</w:t>
      </w:r>
      <w:r w:rsidR="00293F82">
        <w:rPr>
          <w:b/>
        </w:rPr>
        <w:t xml:space="preserve"> cambios ocurren durante la pubertad y </w:t>
      </w:r>
      <w:r w:rsidR="00ED2D34">
        <w:rPr>
          <w:b/>
        </w:rPr>
        <w:t>adolescencia</w:t>
      </w:r>
      <w:r w:rsidR="00293F82">
        <w:rPr>
          <w:b/>
        </w:rPr>
        <w:t xml:space="preserve">  de tipo sicológico</w:t>
      </w:r>
      <w:r w:rsidR="00ED2D34">
        <w:rPr>
          <w:b/>
        </w:rPr>
        <w:t>?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D62F1" w:rsidRDefault="00CE7416" w:rsidP="007D1438">
      <w:pPr>
        <w:spacing w:after="0"/>
        <w:rPr>
          <w:b/>
        </w:rPr>
      </w:pPr>
      <w:r>
        <w:rPr>
          <w:b/>
        </w:rPr>
        <w:t>8.-</w:t>
      </w:r>
      <w:r w:rsidR="00ED2D34">
        <w:rPr>
          <w:b/>
        </w:rPr>
        <w:t xml:space="preserve"> ¿Qué</w:t>
      </w:r>
      <w:r w:rsidR="004D62F1">
        <w:rPr>
          <w:b/>
        </w:rPr>
        <w:t xml:space="preserve"> características sexuales secundarias se presentan en el hombre</w:t>
      </w:r>
      <w:r w:rsidR="00ED2D34">
        <w:rPr>
          <w:b/>
        </w:rPr>
        <w:t xml:space="preserve"> durante la pubertad?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1438" w:rsidRDefault="007D1438" w:rsidP="007D1438">
      <w:pPr>
        <w:spacing w:after="0"/>
        <w:rPr>
          <w:b/>
        </w:rPr>
      </w:pPr>
    </w:p>
    <w:p w:rsidR="007D1438" w:rsidRDefault="007D1438" w:rsidP="007D1438">
      <w:pPr>
        <w:spacing w:after="0"/>
        <w:rPr>
          <w:b/>
        </w:rPr>
      </w:pPr>
    </w:p>
    <w:p w:rsidR="004D62F1" w:rsidRDefault="00CE7416" w:rsidP="007D1438">
      <w:pPr>
        <w:spacing w:after="0"/>
        <w:rPr>
          <w:b/>
        </w:rPr>
      </w:pPr>
      <w:r>
        <w:rPr>
          <w:b/>
        </w:rPr>
        <w:lastRenderedPageBreak/>
        <w:t>9.-</w:t>
      </w:r>
      <w:r w:rsidR="00ED2D34">
        <w:rPr>
          <w:b/>
        </w:rPr>
        <w:t xml:space="preserve"> ¿Qué</w:t>
      </w:r>
      <w:r w:rsidR="004D62F1">
        <w:rPr>
          <w:b/>
        </w:rPr>
        <w:t xml:space="preserve"> cambios físicos durante la pubertad ocurren tant</w:t>
      </w:r>
      <w:r w:rsidR="00ED2D34">
        <w:rPr>
          <w:b/>
        </w:rPr>
        <w:t>o en el hombre como en la mujer?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>Hombre: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 xml:space="preserve"> Mujer: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438" w:rsidRDefault="007D1438" w:rsidP="000409A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D1438" w:rsidRDefault="007D1438" w:rsidP="000409AC">
      <w:pPr>
        <w:spacing w:after="0" w:line="240" w:lineRule="auto"/>
        <w:rPr>
          <w:b/>
        </w:rPr>
      </w:pPr>
    </w:p>
    <w:p w:rsidR="00ED2D34" w:rsidRDefault="00ED2D34" w:rsidP="000409AC">
      <w:pPr>
        <w:spacing w:after="0" w:line="240" w:lineRule="auto"/>
        <w:rPr>
          <w:b/>
        </w:rPr>
      </w:pPr>
      <w:r>
        <w:rPr>
          <w:b/>
        </w:rPr>
        <w:t>10.</w:t>
      </w:r>
      <w:proofErr w:type="gramStart"/>
      <w:r>
        <w:rPr>
          <w:b/>
        </w:rPr>
        <w:t>-¿</w:t>
      </w:r>
      <w:proofErr w:type="gramEnd"/>
      <w:r>
        <w:rPr>
          <w:b/>
        </w:rPr>
        <w:t>Cómo te imaginas que será tu cuerpo a los 30 años?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D2D34" w:rsidRDefault="00ED2D34" w:rsidP="007D1438">
      <w:pPr>
        <w:spacing w:after="0"/>
        <w:rPr>
          <w:b/>
        </w:rPr>
      </w:pPr>
      <w:r>
        <w:rPr>
          <w:b/>
        </w:rPr>
        <w:t>11.- ¿Qué cambios crees que experimentará tu cuerpo y tu personalidad a los 30 años?</w:t>
      </w:r>
    </w:p>
    <w:p w:rsidR="007D1438" w:rsidRDefault="007D1438" w:rsidP="007D14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2F1" w:rsidRDefault="006A46CD" w:rsidP="000409AC">
      <w:pPr>
        <w:spacing w:after="0"/>
        <w:rPr>
          <w:b/>
        </w:rPr>
      </w:pPr>
      <w:r>
        <w:rPr>
          <w:b/>
        </w:rPr>
        <w:t>12.- ¿Qué es el respeto?</w:t>
      </w:r>
    </w:p>
    <w:p w:rsidR="000409AC" w:rsidRDefault="006A46CD" w:rsidP="000409A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</w:t>
      </w:r>
      <w:r w:rsidR="000409AC">
        <w:rPr>
          <w:b/>
        </w:rPr>
        <w:t>_______________________________</w:t>
      </w:r>
      <w:r>
        <w:rPr>
          <w:b/>
        </w:rPr>
        <w:t>13.</w:t>
      </w:r>
      <w:proofErr w:type="gramStart"/>
      <w:r>
        <w:rPr>
          <w:b/>
        </w:rPr>
        <w:t>-¿</w:t>
      </w:r>
      <w:proofErr w:type="gramEnd"/>
      <w:r>
        <w:rPr>
          <w:b/>
        </w:rPr>
        <w:t>Qué es la responsabilidad individual?</w:t>
      </w:r>
    </w:p>
    <w:p w:rsidR="006A46CD" w:rsidRDefault="006A46CD" w:rsidP="000409A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409AC" w:rsidRPr="000409AC" w:rsidRDefault="000409AC" w:rsidP="000409AC">
      <w:pPr>
        <w:spacing w:after="0"/>
        <w:rPr>
          <w:b/>
        </w:rPr>
      </w:pPr>
      <w:r w:rsidRPr="000409AC">
        <w:rPr>
          <w:b/>
        </w:rPr>
        <w:t>14.- ¿En qué etapa de la vida te encuentras?</w:t>
      </w:r>
    </w:p>
    <w:p w:rsidR="000409AC" w:rsidRPr="000409AC" w:rsidRDefault="000409AC" w:rsidP="000409AC">
      <w:pPr>
        <w:spacing w:after="0"/>
        <w:rPr>
          <w:b/>
        </w:rPr>
      </w:pPr>
      <w:r w:rsidRPr="000409AC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409AC" w:rsidRDefault="000409AC" w:rsidP="000409AC">
      <w:pPr>
        <w:spacing w:after="0"/>
        <w:rPr>
          <w:b/>
        </w:rPr>
      </w:pPr>
      <w:r w:rsidRPr="000409AC">
        <w:rPr>
          <w:b/>
        </w:rPr>
        <w:t>15.-  ¿Cuáles son las diferencias que existen entre un niño y un adulto?</w:t>
      </w:r>
    </w:p>
    <w:p w:rsidR="000409AC" w:rsidRDefault="000409AC" w:rsidP="000409A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409AC" w:rsidRDefault="000409AC" w:rsidP="000409AC">
      <w:pPr>
        <w:spacing w:after="0"/>
        <w:rPr>
          <w:b/>
        </w:rPr>
      </w:pPr>
    </w:p>
    <w:p w:rsidR="000409AC" w:rsidRPr="000409AC" w:rsidRDefault="000409AC" w:rsidP="000409AC">
      <w:pPr>
        <w:spacing w:after="0"/>
        <w:rPr>
          <w:b/>
        </w:rPr>
      </w:pPr>
      <w:r>
        <w:rPr>
          <w:b/>
        </w:rPr>
        <w:t>Escribe la expresión de sentimiento en cada carita de estos adolecentes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409AC" w:rsidTr="000409AC">
        <w:trPr>
          <w:trHeight w:val="2106"/>
        </w:trPr>
        <w:tc>
          <w:tcPr>
            <w:tcW w:w="9500" w:type="dxa"/>
          </w:tcPr>
          <w:p w:rsidR="000409AC" w:rsidRDefault="000409AC" w:rsidP="000409AC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626BA" wp14:editId="62A8804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786130</wp:posOffset>
                      </wp:positionV>
                      <wp:extent cx="914400" cy="85725"/>
                      <wp:effectExtent l="0" t="76200" r="0" b="28575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7 Conector recto de flecha" o:spid="_x0000_s1026" type="#_x0000_t32" style="position:absolute;margin-left:305.25pt;margin-top:61.9pt;width:1in;height: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E8519" wp14:editId="605517B3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224155</wp:posOffset>
                      </wp:positionV>
                      <wp:extent cx="914400" cy="66675"/>
                      <wp:effectExtent l="0" t="76200" r="0" b="47625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305.25pt;margin-top:17.65pt;width:1in;height: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B258A" wp14:editId="7E5BEE1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786130</wp:posOffset>
                      </wp:positionV>
                      <wp:extent cx="828675" cy="9525"/>
                      <wp:effectExtent l="38100" t="76200" r="0" b="1047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90.75pt;margin-top:61.9pt;width:65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A6CE2" wp14:editId="1BBFE34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224155</wp:posOffset>
                      </wp:positionV>
                      <wp:extent cx="1019175" cy="66675"/>
                      <wp:effectExtent l="19050" t="76200" r="28575" b="47625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91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80.25pt;margin-top:17.65pt;width:80.25pt;height:5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w:t xml:space="preserve">                                                          </w:t>
            </w:r>
            <w:r>
              <w:rPr>
                <w:b/>
                <w:noProof/>
                <w:lang w:eastAsia="es-CL"/>
              </w:rPr>
              <w:drawing>
                <wp:inline distT="0" distB="0" distL="0" distR="0" wp14:anchorId="2B8012EF" wp14:editId="6B632E5E">
                  <wp:extent cx="2103120" cy="1097280"/>
                  <wp:effectExtent l="0" t="0" r="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9AC" w:rsidRPr="000409AC" w:rsidRDefault="000409AC" w:rsidP="000409AC">
      <w:pPr>
        <w:spacing w:after="0"/>
        <w:rPr>
          <w:b/>
        </w:rPr>
      </w:pPr>
    </w:p>
    <w:p w:rsidR="000409AC" w:rsidRDefault="000409AC"/>
    <w:sectPr w:rsidR="000409AC" w:rsidSect="003A3864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9" w:rsidRDefault="00DA76F9" w:rsidP="00E42820">
      <w:pPr>
        <w:spacing w:after="0" w:line="240" w:lineRule="auto"/>
      </w:pPr>
      <w:r>
        <w:separator/>
      </w:r>
    </w:p>
  </w:endnote>
  <w:endnote w:type="continuationSeparator" w:id="0">
    <w:p w:rsidR="00DA76F9" w:rsidRDefault="00DA76F9" w:rsidP="00E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9" w:rsidRDefault="00DA76F9" w:rsidP="00E42820">
      <w:pPr>
        <w:spacing w:after="0" w:line="240" w:lineRule="auto"/>
      </w:pPr>
      <w:r>
        <w:separator/>
      </w:r>
    </w:p>
  </w:footnote>
  <w:footnote w:type="continuationSeparator" w:id="0">
    <w:p w:rsidR="00DA76F9" w:rsidRDefault="00DA76F9" w:rsidP="00E4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20" w:rsidRDefault="00E42820" w:rsidP="00E42820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504EEAD" wp14:editId="09454AB4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E42820" w:rsidRDefault="00E42820" w:rsidP="00E42820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E42820" w:rsidRDefault="00E42820" w:rsidP="00E42820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E42820" w:rsidRDefault="00E428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0"/>
    <w:rsid w:val="00035F9C"/>
    <w:rsid w:val="000409AC"/>
    <w:rsid w:val="00293F82"/>
    <w:rsid w:val="003A3864"/>
    <w:rsid w:val="004D62F1"/>
    <w:rsid w:val="004F7FBD"/>
    <w:rsid w:val="006A46CD"/>
    <w:rsid w:val="00744525"/>
    <w:rsid w:val="007D1438"/>
    <w:rsid w:val="00885D76"/>
    <w:rsid w:val="00A367B0"/>
    <w:rsid w:val="00CE7416"/>
    <w:rsid w:val="00DA15FB"/>
    <w:rsid w:val="00DA76F9"/>
    <w:rsid w:val="00E21A32"/>
    <w:rsid w:val="00E42820"/>
    <w:rsid w:val="00E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20"/>
  </w:style>
  <w:style w:type="paragraph" w:styleId="Piedepgina">
    <w:name w:val="footer"/>
    <w:basedOn w:val="Normal"/>
    <w:link w:val="PiedepginaCar"/>
    <w:uiPriority w:val="99"/>
    <w:unhideWhenUsed/>
    <w:rsid w:val="00E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20"/>
  </w:style>
  <w:style w:type="table" w:styleId="Tablaconcuadrcula">
    <w:name w:val="Table Grid"/>
    <w:basedOn w:val="Tablanormal"/>
    <w:uiPriority w:val="59"/>
    <w:rsid w:val="002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20"/>
  </w:style>
  <w:style w:type="paragraph" w:styleId="Piedepgina">
    <w:name w:val="footer"/>
    <w:basedOn w:val="Normal"/>
    <w:link w:val="PiedepginaCar"/>
    <w:uiPriority w:val="99"/>
    <w:unhideWhenUsed/>
    <w:rsid w:val="00E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20"/>
  </w:style>
  <w:style w:type="table" w:styleId="Tablaconcuadrcula">
    <w:name w:val="Table Grid"/>
    <w:basedOn w:val="Tablanormal"/>
    <w:uiPriority w:val="59"/>
    <w:rsid w:val="002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5</cp:revision>
  <dcterms:created xsi:type="dcterms:W3CDTF">2020-08-03T03:30:00Z</dcterms:created>
  <dcterms:modified xsi:type="dcterms:W3CDTF">2020-08-04T04:17:00Z</dcterms:modified>
</cp:coreProperties>
</file>