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B6" w:rsidRDefault="00B04CB6" w:rsidP="00B04CB6">
      <w:pPr>
        <w:spacing w:after="0" w:line="240" w:lineRule="auto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Fecha: 19 DE MAYO 2020  </w:t>
      </w:r>
    </w:p>
    <w:p w:rsidR="00B04CB6" w:rsidRDefault="00B04CB6" w:rsidP="00B04CB6">
      <w:pPr>
        <w:spacing w:after="0" w:line="240" w:lineRule="auto"/>
      </w:pPr>
      <w:r>
        <w:rPr>
          <w:rFonts w:cstheme="minorHAnsi"/>
          <w:b/>
        </w:rPr>
        <w:t xml:space="preserve">Curso 6° A Y 6° B      </w:t>
      </w:r>
    </w:p>
    <w:p w:rsidR="00B04CB6" w:rsidRDefault="00B04CB6" w:rsidP="00B04CB6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CLASE N°14                                                              Actividades N°14</w:t>
      </w:r>
    </w:p>
    <w:p w:rsidR="00B04CB6" w:rsidRDefault="00B04CB6" w:rsidP="00B04CB6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Efectos de las actividades humanas sobre el equilibrio ecológico.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Estudiar las páginas  de la 94 a la  98  de su libro de ciencias naturales   y  luego contestar  la guía.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B04CB6" w:rsidTr="00F90B07"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B6" w:rsidRDefault="00B04CB6" w:rsidP="00F90B0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                                                   UNIDAD N°2</w:t>
            </w:r>
          </w:p>
          <w:p w:rsidR="00B04CB6" w:rsidRDefault="00B04CB6" w:rsidP="00F90B07">
            <w:pPr>
              <w:jc w:val="both"/>
            </w:pPr>
            <w:r>
              <w:rPr>
                <w:b/>
              </w:rPr>
              <w:t>OA/03</w:t>
            </w:r>
            <w:r>
              <w:t xml:space="preserve"> </w:t>
            </w:r>
          </w:p>
          <w:p w:rsidR="00B04CB6" w:rsidRDefault="00B04CB6" w:rsidP="00F90B07">
            <w:pPr>
              <w:jc w:val="both"/>
            </w:pPr>
            <w:r>
              <w:t>Analizar los efectos de la actividad humana sobre las redes alimentarias.</w:t>
            </w:r>
          </w:p>
          <w:p w:rsidR="00B04CB6" w:rsidRDefault="00B04CB6" w:rsidP="00F90B07">
            <w:pPr>
              <w:jc w:val="both"/>
            </w:pPr>
          </w:p>
        </w:tc>
      </w:tr>
    </w:tbl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1.- observa las siguientes imágenes y luego contesta las siguientes preguntas.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31"/>
      </w:tblGrid>
      <w:tr w:rsidR="00B04CB6" w:rsidTr="00F90B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66F9732D" wp14:editId="0AC47AC4">
                  <wp:extent cx="1838325" cy="1733550"/>
                  <wp:effectExtent l="0" t="0" r="9525" b="0"/>
                  <wp:docPr id="1" name="Imagen 1" descr="Descripción: C:\Users\Profesora Erika\Desktop\descarga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Descripción: C:\Users\Profesora Erika\Desktop\descarga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2EA65685" wp14:editId="3E51F153">
                  <wp:extent cx="2257425" cy="1733550"/>
                  <wp:effectExtent l="0" t="0" r="9525" b="0"/>
                  <wp:docPr id="2" name="Imagen 2" descr="Descripción: C:\Users\Profesora Erika\Desktop\descarga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Descripción: C:\Users\Profesora Erika\Desktop\descarga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68A3E227" wp14:editId="7227ECAC">
                  <wp:extent cx="1914525" cy="1733550"/>
                  <wp:effectExtent l="0" t="0" r="9525" b="0"/>
                  <wp:docPr id="3" name="Imagen 3" descr="Descripción: C:\Users\Profesora Erika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Descripción: C:\Users\Profesora Erika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CB6" w:rsidRDefault="00B04CB6" w:rsidP="00B04CB6">
      <w:pPr>
        <w:spacing w:line="240" w:lineRule="auto"/>
        <w:rPr>
          <w:b/>
        </w:rPr>
      </w:pP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a.- ¿Qué factores podrían alterar el ecosistema de la imagen?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b.- ¿Cuál es el origen de estas alteraciones?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c.- ¿Qué consecuencias  tendría  para este ecosistema sufrir cualquiera de las alteraciones ilustradas?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d.- ¿A que llamamos contaminación?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a.- De acuerdo al texto, explica los tres tipos de contaminación.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- Contaminación de aire: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- Contaminación del suelo: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line="240" w:lineRule="auto"/>
        <w:rPr>
          <w:b/>
        </w:rPr>
      </w:pPr>
      <w:r>
        <w:rPr>
          <w:b/>
        </w:rPr>
        <w:t>- Contaminación de agua.</w:t>
      </w:r>
    </w:p>
    <w:p w:rsidR="00B04CB6" w:rsidRDefault="00B04CB6" w:rsidP="00B04CB6">
      <w:pPr>
        <w:spacing w:line="240" w:lineRule="auto"/>
      </w:pPr>
      <w:r>
        <w:t>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rPr>
          <w:b/>
        </w:rPr>
      </w:pPr>
      <w:r>
        <w:rPr>
          <w:b/>
        </w:rPr>
        <w:t>Proponga tres actividades humanas que alteran el equilibrio ecológico y tres medidas de prevención.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B04CB6" w:rsidTr="00F90B07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pPr>
              <w:rPr>
                <w:b/>
              </w:rPr>
            </w:pPr>
            <w:r>
              <w:rPr>
                <w:b/>
              </w:rPr>
              <w:lastRenderedPageBreak/>
              <w:t>Actividades que alteran equilibrio ecológico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pPr>
              <w:rPr>
                <w:b/>
              </w:rPr>
            </w:pPr>
            <w:r>
              <w:rPr>
                <w:b/>
              </w:rPr>
              <w:t>Medidas de prevención</w:t>
            </w:r>
          </w:p>
        </w:tc>
      </w:tr>
      <w:tr w:rsidR="00B04CB6" w:rsidTr="00F90B07">
        <w:trPr>
          <w:trHeight w:val="2840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B6" w:rsidRDefault="00B04CB6" w:rsidP="00F90B07"/>
          <w:p w:rsidR="00B04CB6" w:rsidRDefault="00B04CB6" w:rsidP="00F90B07">
            <w:r>
              <w:t>1.-</w:t>
            </w:r>
          </w:p>
          <w:p w:rsidR="00B04CB6" w:rsidRDefault="00B04CB6" w:rsidP="00F90B07"/>
          <w:p w:rsidR="00B04CB6" w:rsidRDefault="00B04CB6" w:rsidP="00F90B07"/>
          <w:p w:rsidR="00B04CB6" w:rsidRDefault="00B04CB6" w:rsidP="00F90B07">
            <w:r>
              <w:t>2.-</w:t>
            </w:r>
          </w:p>
          <w:p w:rsidR="00B04CB6" w:rsidRDefault="00B04CB6" w:rsidP="00F90B07"/>
          <w:p w:rsidR="00B04CB6" w:rsidRDefault="00B04CB6" w:rsidP="00F90B07"/>
          <w:p w:rsidR="00B04CB6" w:rsidRDefault="00B04CB6" w:rsidP="00F90B07">
            <w:r>
              <w:t>3.-</w:t>
            </w:r>
          </w:p>
          <w:p w:rsidR="00B04CB6" w:rsidRDefault="00B04CB6" w:rsidP="00F90B07"/>
          <w:p w:rsidR="00B04CB6" w:rsidRDefault="00B04CB6" w:rsidP="00F90B07"/>
          <w:p w:rsidR="00B04CB6" w:rsidRDefault="00B04CB6" w:rsidP="00F90B07"/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B6" w:rsidRDefault="00B04CB6" w:rsidP="00F90B07"/>
          <w:p w:rsidR="00B04CB6" w:rsidRDefault="00B04CB6" w:rsidP="00F90B07">
            <w:r>
              <w:t>1.-</w:t>
            </w:r>
          </w:p>
          <w:p w:rsidR="00B04CB6" w:rsidRDefault="00B04CB6" w:rsidP="00F90B07"/>
          <w:p w:rsidR="00B04CB6" w:rsidRDefault="00B04CB6" w:rsidP="00F90B07"/>
          <w:p w:rsidR="00B04CB6" w:rsidRDefault="00B04CB6" w:rsidP="00F90B07">
            <w:r>
              <w:t>2.-</w:t>
            </w:r>
          </w:p>
          <w:p w:rsidR="00B04CB6" w:rsidRDefault="00B04CB6" w:rsidP="00F90B07"/>
          <w:p w:rsidR="00B04CB6" w:rsidRDefault="00B04CB6" w:rsidP="00F90B07"/>
          <w:p w:rsidR="00B04CB6" w:rsidRDefault="00B04CB6" w:rsidP="00F90B07">
            <w:r>
              <w:t>3.-</w:t>
            </w:r>
          </w:p>
          <w:p w:rsidR="00B04CB6" w:rsidRDefault="00B04CB6" w:rsidP="00F90B07"/>
        </w:tc>
      </w:tr>
    </w:tbl>
    <w:p w:rsidR="00B04CB6" w:rsidRDefault="00B04CB6" w:rsidP="00B04CB6">
      <w:pPr>
        <w:rPr>
          <w:b/>
        </w:rPr>
      </w:pPr>
      <w:r>
        <w:rPr>
          <w:b/>
        </w:rPr>
        <w:t>2.- lee atentamente las siguientes preguntas y marca con una x la alternativa correcta.</w:t>
      </w:r>
    </w:p>
    <w:p w:rsidR="00B04CB6" w:rsidRDefault="00B04CB6" w:rsidP="00B04CB6">
      <w:pPr>
        <w:rPr>
          <w:b/>
        </w:rPr>
      </w:pPr>
      <w:r>
        <w:rPr>
          <w:b/>
        </w:rPr>
        <w:t>1.- ¿cuál de las siguientes opciones corresponden a una alteración provocada por el ser humano en el ecosistema?</w:t>
      </w:r>
    </w:p>
    <w:p w:rsidR="00B04CB6" w:rsidRDefault="00B04CB6" w:rsidP="00B04CB6">
      <w:pPr>
        <w:spacing w:after="0" w:line="240" w:lineRule="auto"/>
      </w:pPr>
      <w:r>
        <w:t>a.- Sismo</w:t>
      </w:r>
    </w:p>
    <w:p w:rsidR="00B04CB6" w:rsidRDefault="00B04CB6" w:rsidP="00B04CB6">
      <w:pPr>
        <w:spacing w:after="0" w:line="240" w:lineRule="auto"/>
      </w:pPr>
      <w:r>
        <w:t>b.- Sequia.</w:t>
      </w:r>
    </w:p>
    <w:p w:rsidR="00B04CB6" w:rsidRDefault="00B04CB6" w:rsidP="00B04CB6">
      <w:pPr>
        <w:spacing w:after="0" w:line="240" w:lineRule="auto"/>
      </w:pPr>
      <w:r>
        <w:t xml:space="preserve">c.- Inundación </w:t>
      </w:r>
    </w:p>
    <w:p w:rsidR="00B04CB6" w:rsidRDefault="00B04CB6" w:rsidP="00B04CB6">
      <w:pPr>
        <w:spacing w:after="0" w:line="240" w:lineRule="auto"/>
      </w:pPr>
      <w:r>
        <w:t>d.- Contaminación de las aguas.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  <w:rPr>
          <w:b/>
        </w:rPr>
      </w:pPr>
      <w:r>
        <w:rPr>
          <w:b/>
        </w:rPr>
        <w:t>3.-Observa la imagen y luego explica con tus propias palabras que medidas preventivas y moderadoras debes usar.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04CB6" w:rsidTr="00F90B07"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B6" w:rsidRDefault="00B04CB6" w:rsidP="00F90B07">
            <w:r>
              <w:rPr>
                <w:noProof/>
                <w:lang w:eastAsia="es-CL"/>
              </w:rPr>
              <w:drawing>
                <wp:inline distT="0" distB="0" distL="0" distR="0" wp14:anchorId="00AF8204" wp14:editId="681B8CEC">
                  <wp:extent cx="6000750" cy="1514475"/>
                  <wp:effectExtent l="0" t="0" r="0" b="9525"/>
                  <wp:docPr id="4" name="Imagen 4" descr="Descripción: C:\Users\Profesora Erika\Desktop\articles-22759_recurso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 descr="Descripción: C:\Users\Profesora Erika\Desktop\articles-22759_recurso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  <w:r>
        <w:rPr>
          <w:b/>
        </w:rPr>
        <w:t>4.-Escribe el significado de las siguientes palabras</w:t>
      </w:r>
      <w:r>
        <w:t>.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Deforestación</w:t>
      </w:r>
      <w:r>
        <w:t>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  <w:rPr>
          <w:b/>
        </w:rPr>
      </w:pPr>
      <w:r>
        <w:rPr>
          <w:b/>
        </w:rPr>
        <w:t>Sobreexplotación ______________________________________________________________________</w:t>
      </w:r>
    </w:p>
    <w:p w:rsidR="00B04CB6" w:rsidRDefault="00B04CB6" w:rsidP="00B04CB6">
      <w:pPr>
        <w:spacing w:after="0" w:line="240" w:lineRule="auto"/>
      </w:pPr>
      <w:r>
        <w:t>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Extinción especies</w:t>
      </w:r>
      <w:r>
        <w:t>____________________________________________________________________</w:t>
      </w:r>
    </w:p>
    <w:p w:rsidR="00B04CB6" w:rsidRDefault="00B04CB6" w:rsidP="00B04CB6">
      <w:pPr>
        <w:spacing w:after="0" w:line="240" w:lineRule="auto"/>
      </w:pPr>
      <w:r>
        <w:t>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Reciclar</w:t>
      </w:r>
      <w:r>
        <w:t>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  <w:r>
        <w:t>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Reutiliza</w:t>
      </w:r>
      <w:r>
        <w:t>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Reducir</w:t>
      </w:r>
      <w:r>
        <w:t>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  <w:r>
        <w:rPr>
          <w:b/>
        </w:rPr>
        <w:t>Conservación</w:t>
      </w:r>
      <w:r>
        <w:t>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</w:pPr>
    </w:p>
    <w:p w:rsidR="00B04CB6" w:rsidRDefault="00B04CB6" w:rsidP="00B04CB6">
      <w:pPr>
        <w:spacing w:after="0" w:line="240" w:lineRule="auto"/>
        <w:rPr>
          <w:b/>
        </w:rPr>
      </w:pPr>
      <w:r>
        <w:rPr>
          <w:b/>
        </w:rPr>
        <w:lastRenderedPageBreak/>
        <w:t>Fecha 20</w:t>
      </w:r>
      <w:r w:rsidRPr="00985109">
        <w:rPr>
          <w:b/>
        </w:rPr>
        <w:t xml:space="preserve"> de mayo 2020</w:t>
      </w:r>
    </w:p>
    <w:p w:rsidR="00B04CB6" w:rsidRPr="00985109" w:rsidRDefault="00B04CB6" w:rsidP="00B04CB6">
      <w:pPr>
        <w:spacing w:after="0" w:line="240" w:lineRule="auto"/>
        <w:rPr>
          <w:b/>
        </w:rPr>
      </w:pPr>
      <w:r>
        <w:rPr>
          <w:b/>
        </w:rPr>
        <w:t>Curso.6°A Y 6°B</w:t>
      </w:r>
    </w:p>
    <w:p w:rsidR="00B04CB6" w:rsidRDefault="00B04CB6" w:rsidP="00B04CB6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CLASE N°15                                               Actividades N°15</w:t>
      </w:r>
    </w:p>
    <w:p w:rsidR="00B04CB6" w:rsidRDefault="00B04CB6" w:rsidP="00B04CB6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UNIDAD N°3  REPRODUCCION Y SALUD.</w:t>
      </w:r>
    </w:p>
    <w:p w:rsidR="00B04CB6" w:rsidRDefault="00B04CB6" w:rsidP="00B04CB6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Crecimiento y cambios en nuestro cuerpo</w:t>
      </w:r>
    </w:p>
    <w:p w:rsidR="00B04CB6" w:rsidRPr="00C83EA1" w:rsidRDefault="00B04CB6" w:rsidP="00B04CB6">
      <w:pPr>
        <w:spacing w:line="240" w:lineRule="auto"/>
        <w:rPr>
          <w:b/>
        </w:rPr>
      </w:pPr>
      <w:r>
        <w:rPr>
          <w:b/>
        </w:rPr>
        <w:t xml:space="preserve">Estudiar las páginas  de la 19 a la  22 de su libro de ciencias naturales   y  luego contestar  la guía.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B04CB6" w:rsidTr="00F90B07">
        <w:trPr>
          <w:trHeight w:val="1087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B6" w:rsidRDefault="00B04CB6" w:rsidP="00F90B07">
            <w:r>
              <w:rPr>
                <w:b/>
              </w:rPr>
              <w:t xml:space="preserve">  OA/05</w:t>
            </w:r>
          </w:p>
          <w:p w:rsidR="00B04CB6" w:rsidRDefault="00B04CB6" w:rsidP="00F90B07">
            <w:r>
              <w:t xml:space="preserve"> Describir y comparar los cambios que se producen en la pubertad en mujeres y hombres, reconociéndola como una etapa del desarrollo humano.</w:t>
            </w:r>
          </w:p>
          <w:p w:rsidR="00B04CB6" w:rsidRDefault="00B04CB6" w:rsidP="00F90B07">
            <w:pPr>
              <w:jc w:val="center"/>
            </w:pPr>
          </w:p>
        </w:tc>
      </w:tr>
    </w:tbl>
    <w:p w:rsidR="00B04CB6" w:rsidRDefault="00B04CB6" w:rsidP="00B04CB6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:rsidR="00B04CB6" w:rsidRDefault="00B04CB6" w:rsidP="00B04CB6">
      <w:pPr>
        <w:spacing w:after="0" w:line="240" w:lineRule="auto"/>
        <w:ind w:left="-76"/>
        <w:rPr>
          <w:rFonts w:ascii="Arial" w:eastAsia="Times New Roman" w:hAnsi="Arial" w:cs="Arial"/>
          <w:bCs/>
          <w:sz w:val="24"/>
          <w:szCs w:val="24"/>
        </w:rPr>
      </w:pPr>
    </w:p>
    <w:p w:rsidR="00B04CB6" w:rsidRPr="00F91379" w:rsidRDefault="00B04CB6" w:rsidP="00B04CB6">
      <w:pPr>
        <w:spacing w:after="0" w:line="240" w:lineRule="auto"/>
        <w:ind w:left="-76"/>
        <w:rPr>
          <w:rFonts w:eastAsia="Times New Roman" w:cstheme="minorHAnsi"/>
          <w:b/>
          <w:bCs/>
        </w:rPr>
      </w:pPr>
      <w:r w:rsidRPr="00F91379">
        <w:rPr>
          <w:rFonts w:eastAsia="Times New Roman" w:cstheme="minorHAnsi"/>
          <w:b/>
          <w:bCs/>
        </w:rPr>
        <w:t>1.- A continuación ubica las siguientes etapas del desarrollo en la línea de tiempo. Encierra en un círculo la etapa en la que crees que estás tú.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Infancia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7B44F9F" wp14:editId="3B5F68D8">
            <wp:simplePos x="0" y="0"/>
            <wp:positionH relativeFrom="column">
              <wp:posOffset>2514600</wp:posOffset>
            </wp:positionH>
            <wp:positionV relativeFrom="paragraph">
              <wp:posOffset>55245</wp:posOffset>
            </wp:positionV>
            <wp:extent cx="354838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453" y="21427"/>
                <wp:lineTo x="21453" y="0"/>
                <wp:lineTo x="0" y="0"/>
              </wp:wrapPolygon>
            </wp:wrapTight>
            <wp:docPr id="5" name="Imagen 5" descr="http://esehospitaldelospatios.gov.co/wp-content/uploads/2013/01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6" descr="http://esehospitaldelospatios.gov.co/wp-content/uploads/2013/01/image00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642">
        <w:rPr>
          <w:rFonts w:eastAsia="Times New Roman" w:cstheme="minorHAnsi"/>
          <w:bCs/>
        </w:rPr>
        <w:t>Niñez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Pubertad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Adolescencia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Juventud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Adultez</w:t>
      </w:r>
    </w:p>
    <w:p w:rsidR="00B04CB6" w:rsidRPr="00952642" w:rsidRDefault="00B04CB6" w:rsidP="00B04CB6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</w:rPr>
      </w:pPr>
      <w:r w:rsidRPr="00952642">
        <w:rPr>
          <w:rFonts w:eastAsia="Times New Roman" w:cstheme="minorHAnsi"/>
          <w:bCs/>
        </w:rPr>
        <w:t>Ancianidad</w:t>
      </w:r>
      <w:r>
        <w:rPr>
          <w:rFonts w:eastAsia="Times New Roman" w:cstheme="minorHAnsi"/>
          <w:bCs/>
        </w:rPr>
        <w:t xml:space="preserve">  </w:t>
      </w:r>
    </w:p>
    <w:p w:rsidR="00B04CB6" w:rsidRPr="00952642" w:rsidRDefault="00B04CB6" w:rsidP="00B04CB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B04CB6" w:rsidRPr="00952642" w:rsidRDefault="00B04CB6" w:rsidP="00B04CB6">
      <w:pPr>
        <w:spacing w:after="0" w:line="240" w:lineRule="auto"/>
        <w:ind w:left="284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04CB6" w:rsidRDefault="00B04CB6" w:rsidP="00B04CB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04CB6" w:rsidRDefault="00B04CB6" w:rsidP="00B04CB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04CB6" w:rsidRPr="00952642" w:rsidRDefault="00B04CB6" w:rsidP="00B04CB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04CB6" w:rsidRDefault="00B04CB6" w:rsidP="00B04CB6">
      <w:pPr>
        <w:spacing w:line="240" w:lineRule="auto"/>
      </w:pPr>
    </w:p>
    <w:p w:rsidR="00B04CB6" w:rsidRDefault="00B04CB6" w:rsidP="00B04CB6">
      <w:pPr>
        <w:spacing w:line="240" w:lineRule="auto"/>
      </w:pPr>
      <w:r w:rsidRPr="00952642">
        <w:rPr>
          <w:rFonts w:eastAsia="Times New Roman" w:cstheme="minorHAnsi"/>
          <w:b/>
          <w:noProof/>
          <w:u w:val="single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8C7E0" wp14:editId="5C68B7F0">
                <wp:simplePos x="0" y="0"/>
                <wp:positionH relativeFrom="column">
                  <wp:posOffset>130629</wp:posOffset>
                </wp:positionH>
                <wp:positionV relativeFrom="paragraph">
                  <wp:posOffset>47988</wp:posOffset>
                </wp:positionV>
                <wp:extent cx="5800725" cy="990600"/>
                <wp:effectExtent l="19050" t="76200" r="104775" b="19050"/>
                <wp:wrapNone/>
                <wp:docPr id="231" name="Grup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990600"/>
                          <a:chOff x="1590" y="4275"/>
                          <a:chExt cx="9135" cy="1380"/>
                        </a:xfrm>
                      </wpg:grpSpPr>
                      <wps:wsp>
                        <wps:cNvPr id="232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1710" y="4275"/>
                            <a:ext cx="9015" cy="840"/>
                          </a:xfrm>
                          <a:prstGeom prst="rightArrow">
                            <a:avLst>
                              <a:gd name="adj1" fmla="val 42861"/>
                              <a:gd name="adj2" fmla="val 84416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" name="Group 146"/>
                        <wpg:cNvGrpSpPr>
                          <a:grpSpLocks/>
                        </wpg:cNvGrpSpPr>
                        <wpg:grpSpPr bwMode="auto">
                          <a:xfrm>
                            <a:off x="1590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35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37" name="Group 147"/>
                        <wpg:cNvGrpSpPr>
                          <a:grpSpLocks/>
                        </wpg:cNvGrpSpPr>
                        <wpg:grpSpPr bwMode="auto">
                          <a:xfrm>
                            <a:off x="2880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38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40" name="Group 150"/>
                        <wpg:cNvGrpSpPr>
                          <a:grpSpLocks/>
                        </wpg:cNvGrpSpPr>
                        <wpg:grpSpPr bwMode="auto">
                          <a:xfrm>
                            <a:off x="4204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41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43" name="Group 153"/>
                        <wpg:cNvGrpSpPr>
                          <a:grpSpLocks/>
                        </wpg:cNvGrpSpPr>
                        <wpg:grpSpPr bwMode="auto">
                          <a:xfrm>
                            <a:off x="5490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44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46" name="Group 156"/>
                        <wpg:cNvGrpSpPr>
                          <a:grpSpLocks/>
                        </wpg:cNvGrpSpPr>
                        <wpg:grpSpPr bwMode="auto">
                          <a:xfrm>
                            <a:off x="6780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47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49" name="Group 159"/>
                        <wpg:cNvGrpSpPr>
                          <a:grpSpLocks/>
                        </wpg:cNvGrpSpPr>
                        <wpg:grpSpPr bwMode="auto">
                          <a:xfrm>
                            <a:off x="8029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50" name="AutoShap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g:grpSp>
                        <wpg:cNvPr id="252" name="Group 162"/>
                        <wpg:cNvGrpSpPr>
                          <a:grpSpLocks/>
                        </wpg:cNvGrpSpPr>
                        <wpg:grpSpPr bwMode="auto">
                          <a:xfrm>
                            <a:off x="9270" y="4860"/>
                            <a:ext cx="1136" cy="795"/>
                            <a:chOff x="1785" y="4860"/>
                            <a:chExt cx="1136" cy="795"/>
                          </a:xfrm>
                        </wpg:grpSpPr>
                        <wps:wsp>
                          <wps:cNvPr id="253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5115"/>
                              <a:ext cx="1136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5" y="4860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1" o:spid="_x0000_s1026" style="position:absolute;margin-left:10.3pt;margin-top:3.8pt;width:456.75pt;height:78pt;z-index:251659264" coordorigin="1590,4275" coordsize="9135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24" o:spid="_x0000_s1027" type="#_x0000_t13" style="position:absolute;left:1710;top:4275;width:901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Sd8QA&#10;AADcAAAADwAAAGRycy9kb3ducmV2LnhtbESPQWsCMRSE7wX/Q3hCbzXbFUpZjVIWBU+CWgVvj83r&#10;7tLNy5LENfXXm4LgcZiZb5j5MppODOR8a1nB+yQDQVxZ3XKt4PuwfvsE4QOyxs4yKfgjD8vF6GWO&#10;hbZX3tGwD7VIEPYFKmhC6AspfdWQQT+xPXHyfqwzGJJ0tdQOrwluOpln2Yc02HJaaLCnsqHqd38x&#10;CspTSau4Hc7yeHNreekP58g3pV7H8WsGIlAMz/CjvdEK8mkO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0nfEAAAA3AAAAA8AAAAAAAAAAAAAAAAAmAIAAGRycy9k&#10;b3ducmV2LnhtbFBLBQYAAAAABAAEAPUAAACJAwAAAAA=&#10;" adj="19901,6171" fillcolor="#f79646" strokecolor="#f2f2f2" strokeweight="3pt">
                  <v:shadow on="t" color="#974706" opacity=".5" offset="1pt,.74833mm"/>
                </v:shape>
                <v:group id="Group 146" o:spid="_x0000_s1028" style="position:absolute;left:1590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roundrect id="AutoShape 128" o:spid="_x0000_s1029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EzsUA&#10;AADcAAAADwAAAGRycy9kb3ducmV2LnhtbESPQWvCQBCF74L/YZlCL0U3Ki1p6ioiCC0epFGQ3obs&#10;mASzsyG7xu2/dwXB4+PN+968+TKYRvTUudqygsk4AUFcWF1zqeCw34xSEM4ja2wsk4J/crBcDAdz&#10;zLS98i/1uS9FhLDLUEHlfZtJ6YqKDLqxbYmjd7KdQR9lV0rd4TXCTSOnSfIhDdYcGypsaV1Rcc4v&#10;Jr7x2Z9lONLP9i3ku9Ou/Ev1rFXq9SWsvkB4Cv55/Eh/awXT2Tvcx0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MTOxQAAANwAAAAPAAAAAAAAAAAAAAAAAJgCAABkcnMv&#10;ZG93bnJldi54bWxQSwUGAAAAAAQABAD1AAAAigMAAAAA&#10;" strokecolor="#4bacc6" strokeweight="2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2" o:spid="_x0000_s1030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iHssYAAADcAAAADwAAAGRycy9kb3ducmV2LnhtbESPQWvCQBSE74X+h+UVequbKhWJrlIF&#10;pdBLq1F7fM0+k2j2bdjdmvjvXaHgcZiZb5jJrDO1OJPzlWUFr70EBHFudcWFgmyzfBmB8AFZY22Z&#10;FFzIw2z6+DDBVNuWv+m8DoWIEPYpKihDaFIpfV6SQd+zDXH0DtYZDFG6QmqHbYSbWvaTZCgNVhwX&#10;SmxoUVJ+Wv8ZBdTmv8ed2/+8bTN3mI+MW33NP5V6furexyACdeEe/m9/aAX9wRB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4h7LGAAAA3AAAAA8AAAAAAAAA&#10;AAAAAAAAoQIAAGRycy9kb3ducmV2LnhtbFBLBQYAAAAABAAEAPkAAACUAwAAAAA=&#10;" strokecolor="#31849b" strokeweight="2.25pt"/>
                </v:group>
                <v:group id="Group 147" o:spid="_x0000_s1031" style="position:absolute;left:2880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roundrect id="AutoShape 148" o:spid="_x0000_s1032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rUMUA&#10;AADcAAAADwAAAGRycy9kb3ducmV2LnhtbESPwWrCQBCG70LfYRnBi+imCsVGVymFgqUHaRSKtyE7&#10;JsHsbMhu4/btOwfB4/DP/803m11yrRqoD41nA8/zDBRx6W3DlYHT8WO2AhUissXWMxn4owC77dNo&#10;g7n1N/6moYiVEgiHHA3UMXa51qGsyWGY+45YsovvHUYZ+0rbHm8Cd61eZNmLdtiwXKixo/eaymvx&#10;60Tjdbjq9EOfX9NUHC6H6ryyy86YyTi9rUFFSvGxfG/vrYHFUmzlGSGA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WtQxQAAANwAAAAPAAAAAAAAAAAAAAAAAJgCAABkcnMv&#10;ZG93bnJldi54bWxQSwUGAAAAAAQABAD1AAAAigMAAAAA&#10;" strokecolor="#4bacc6" strokeweight="2.5pt"/>
                  <v:shape id="AutoShape 149" o:spid="_x0000_s1033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cTwMYAAADcAAAADwAAAGRycy9kb3ducmV2LnhtbESPT2sCMRTE74V+h/AK3mq2SsVujaKC&#10;UvCi1v45vm6eu6ublyWJ7vrtjSD0OMzMb5jRpDWVOJPzpWUFL90EBHFmdcm5gt3n4nkIwgdkjZVl&#10;UnAhD5Px48MIU20b3tB5G3IRIexTVFCEUKdS+qwgg75ra+Lo7a0zGKJ0udQOmwg3lewlyUAaLDku&#10;FFjTvKDsuD0ZBdRkf4dv9/P7+rVz+9nQuOV6tlKq89RO30EEasN/+N7+0Ap6/Te4nY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nE8DGAAAA3AAAAA8AAAAAAAAA&#10;AAAAAAAAoQIAAGRycy9kb3ducmV2LnhtbFBLBQYAAAAABAAEAPkAAACUAwAAAAA=&#10;" strokecolor="#31849b" strokeweight="2.25pt"/>
                </v:group>
                <v:group id="Group 150" o:spid="_x0000_s1034" style="position:absolute;left:4204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roundrect id="AutoShape 151" o:spid="_x0000_s1035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xsMYA&#10;AADcAAAADwAAAGRycy9kb3ducmV2LnhtbESPQWvCQBCF7wX/wzIFL0U32iJpmlWkIFh6EKMgvQ3Z&#10;MQnJzobsNq7/vlso9Ph48743L98E04mRBtdYVrCYJyCIS6sbrhScT7tZCsJ5ZI2dZVJwJweb9eQh&#10;x0zbGx9pLHwlIoRdhgpq7/tMSlfWZNDNbU8cvasdDPooh0rqAW8Rbjq5TJKVNNhwbKixp/eayrb4&#10;NvGN17GV4UIfn0+hOFwP1Veqn3ulpo9h+wbCU/D/x3/pvVawfFnA75hI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mxsMYAAADcAAAADwAAAAAAAAAAAAAAAACYAgAAZHJz&#10;L2Rvd25yZXYueG1sUEsFBgAAAAAEAAQA9QAAAIsDAAAAAA==&#10;" strokecolor="#4bacc6" strokeweight="2.5pt"/>
                  <v:shape id="AutoShape 152" o:spid="_x0000_s1036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XyzMUAAADcAAAADwAAAGRycy9kb3ducmV2LnhtbESPT2vCQBTE7wW/w/IEb3VjsEVSV9GC&#10;UujFv22Pz+wzic2+DbtbE7+9Wyj0OMzMb5jpvDO1uJLzlWUFo2ECgji3uuJCwWG/epyA8AFZY22Z&#10;FNzIw3zWe5hipm3LW7ruQiEihH2GCsoQmkxKn5dk0A9tQxy9s3UGQ5SukNphG+GmlmmSPEuDFceF&#10;Eht6LSn/3v0YBdTmp8uH+/x6Oh7ceTkxbr1Zvis16HeLFxCBuvAf/mu/aQXpOIXf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XyzMUAAADcAAAADwAAAAAAAAAA&#10;AAAAAAChAgAAZHJzL2Rvd25yZXYueG1sUEsFBgAAAAAEAAQA+QAAAJMDAAAAAA==&#10;" strokecolor="#31849b" strokeweight="2.25pt"/>
                </v:group>
                <v:group id="Group 153" o:spid="_x0000_s1037" style="position:absolute;left:5490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oundrect id="AutoShape 154" o:spid="_x0000_s1038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SKMYA&#10;AADcAAAADwAAAGRycy9kb3ducmV2LnhtbESPT2vCQBDF7wW/wzKFXkQ3/qGkqauIILR4kEZBehuy&#10;YxLMzobsGrff3hWEHh9v3u/NW6yCaURPnastK5iMExDEhdU1lwqOh+0oBeE8ssbGMin4Iwer5eBl&#10;gZm2N/6hPveliBB2GSqovG8zKV1RkUE3ti1x9M62M+ij7EqpO7xFuGnkNEnepcGaY0OFLW0qKi75&#10;1cQ3PvqLDCf63g1Dvj/vy99Uz1ql3l7D+hOEp+D/j5/pL61gOp/DY0wk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4SKMYAAADcAAAADwAAAAAAAAAAAAAAAACYAgAAZHJz&#10;L2Rvd25yZXYueG1sUEsFBgAAAAAEAAQA9QAAAIsDAAAAAA==&#10;" strokecolor="#4bacc6" strokeweight="2.5pt"/>
                  <v:shape id="AutoShape 155" o:spid="_x0000_s1039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xquMYAAADcAAAADwAAAGRycy9kb3ducmV2LnhtbESPQWvCQBSE74X+h+UVequbihaJrlIF&#10;pdBL1ag9vmafSTT7NuxuTfrvXaHgcZiZb5jJrDO1uJDzlWUFr70EBHFudcWFgmy7fBmB8AFZY22Z&#10;FPyRh9n08WGCqbYtr+myCYWIEPYpKihDaFIpfV6SQd+zDXH0jtYZDFG6QmqHbYSbWvaT5E0arDgu&#10;lNjQoqT8vPk1CqjNf057d/ge7jJ3nI+MW33NP5V6furexyACdeEe/m9/aAX9wRB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sarjGAAAA3AAAAA8AAAAAAAAA&#10;AAAAAAAAoQIAAGRycy9kb3ducmV2LnhtbFBLBQYAAAAABAAEAPkAAACUAwAAAAA=&#10;" strokecolor="#31849b" strokeweight="2.25pt"/>
                </v:group>
                <v:group id="Group 156" o:spid="_x0000_s1040" style="position:absolute;left:6780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roundrect id="AutoShape 157" o:spid="_x0000_s1041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MX8YA&#10;AADcAAAADwAAAGRycy9kb3ducmV2LnhtbESPT2sCMRDF7wW/QxjBS6lZrVi7bpRSKLT0IK6C9DZs&#10;Zv/gZrJs4pp++6YgeHy8eb83L9sG04qBetdYVjCbJiCIC6sbrhQcDx9PKxDOI2tsLZOCX3Kw3Ywe&#10;Mky1vfKehtxXIkLYpaig9r5LpXRFTQbd1HbE0Sttb9BH2VdS93iNcNPKeZIspcGGY0ONHb3XVJzz&#10;i4lvvA5nGU709f0Y8l25q35W+rlTajIOb2sQnoK/H9/Sn1rBfPEC/2MiA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MX8YAAADcAAAADwAAAAAAAAAAAAAAAACYAgAAZHJz&#10;L2Rvd25yZXYueG1sUEsFBgAAAAAEAAQA9QAAAIsDAAAAAA==&#10;" strokecolor="#4bacc6" strokeweight="2.5pt"/>
                  <v:shape id="AutoShape 158" o:spid="_x0000_s1042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3FJsIAAADcAAAADwAAAGRycy9kb3ducmV2LnhtbERPy2oCMRTdC/2HcAvuNKPUIqNRVLAI&#10;bqz10eXt5Doz7eRmSKIz/r1ZCF0ezns6b00lbuR8aVnBoJ+AIM6sLjlXcPha98YgfEDWWFkmBXfy&#10;MJ+9dKaYatvwJ932IRcxhH2KCooQ6lRKnxVk0PdtTRy5i3UGQ4Qul9phE8NNJYdJ8i4NlhwbCqxp&#10;VVD2t78aBdRkP78nd/4eHQ/ushwb97FbbpXqvraLCYhAbfgXP90brWD4FtfG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3FJsIAAADcAAAADwAAAAAAAAAAAAAA&#10;AAChAgAAZHJzL2Rvd25yZXYueG1sUEsFBgAAAAAEAAQA+QAAAJADAAAAAA==&#10;" strokecolor="#31849b" strokeweight="2.25pt"/>
                </v:group>
                <v:group id="Group 159" o:spid="_x0000_s1043" style="position:absolute;left:8029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roundrect id="AutoShape 160" o:spid="_x0000_s1044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C9sYA&#10;AADcAAAADwAAAGRycy9kb3ducmV2LnhtbESPwWrCQBCG7wXfYZlCL6Vuqig2dRUpCC0exLRQehuy&#10;YxLMzobsGrdv7xwEj8M//zffLNfJtWqgPjSeDbyOM1DEpbcNVwZ+vrcvC1AhIltsPZOBfwqwXo0e&#10;lphbf+EDDUWslEA45GigjrHLtQ5lTQ7D2HfEkh197zDK2Ffa9ngRuGv1JMvm2mHDcqHGjj5qKk/F&#10;2YnG23DS6Ze+ds+p2B/31d/CTjtjnh7T5h1UpBTvy7f2pzUwmYm+PCME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yC9sYAAADcAAAADwAAAAAAAAAAAAAAAACYAgAAZHJz&#10;L2Rvd25yZXYueG1sUEsFBgAAAAAEAAQA9QAAAIsDAAAAAA==&#10;" strokecolor="#4bacc6" strokeweight="2.5pt"/>
                  <v:shape id="AutoShape 161" o:spid="_x0000_s1045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6ZsUAAADcAAAADwAAAGRycy9kb3ducmV2LnhtbESPT2sCMRTE70K/Q3gFb5pVUGRrFBUs&#10;hV7qv+rxuXnubrt5WZLort++EQoeh5n5DTOdt6YSN3K+tKxg0E9AEGdWl5wr2O/WvQkIH5A1VpZJ&#10;wZ08zGcvnSmm2ja8ods25CJC2KeooAihTqX0WUEGfd/WxNG7WGcwROlyqR02EW4qOUySsTRYclwo&#10;sKZVQdnv9moUUJOdf77d8TQ67N1lOTHu/Wv5qVT3tV28gQjUhmf4v/2hFQxHA3ici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76ZsUAAADcAAAADwAAAAAAAAAA&#10;AAAAAAChAgAAZHJzL2Rvd25yZXYueG1sUEsFBgAAAAAEAAQA+QAAAJMDAAAAAA==&#10;" strokecolor="#31849b" strokeweight="2.25pt"/>
                </v:group>
                <v:group id="Group 162" o:spid="_x0000_s1046" style="position:absolute;left:9270;top:4860;width:1136;height:795" coordorigin="1785,4860" coordsize="1136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roundrect id="AutoShape 163" o:spid="_x0000_s1047" style="position:absolute;left:1785;top:5115;width:1136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cgcUA&#10;AADcAAAADwAAAGRycy9kb3ducmV2LnhtbESPQWvCQBCF74L/YZlCL0U3Ki1p6ioiCC0epFGQ3obs&#10;mASzsyG7xu2/dwXB4+PN+968+TKYRvTUudqygsk4AUFcWF1zqeCw34xSEM4ja2wsk4J/crBcDAdz&#10;zLS98i/1uS9FhLDLUEHlfZtJ6YqKDLqxbYmjd7KdQR9lV0rd4TXCTSOnSfIhDdYcGypsaV1Rcc4v&#10;Jr7x2Z9lONLP9i3ku9Ou/Ev1rFXq9SWsvkB4Cv55/Eh/awXT9xncx0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hyBxQAAANwAAAAPAAAAAAAAAAAAAAAAAJgCAABkcnMv&#10;ZG93bnJldi54bWxQSwUGAAAAAAQABAD1AAAAigMAAAAA&#10;" strokecolor="#4bacc6" strokeweight="2.5pt"/>
                  <v:shape id="AutoShape 164" o:spid="_x0000_s1048" type="#_x0000_t32" style="position:absolute;left:2355;top:48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Z/sYAAADcAAAADwAAAGRycy9kb3ducmV2LnhtbESPQWvCQBSE74X+h+UVequbihaJrlIF&#10;pdBL1ag9vmafSTT7NuxuTfrvXaHgcZiZb5jJrDO1uJDzlWUFr70EBHFudcWFgmy7fBmB8AFZY22Z&#10;FPyRh9n08WGCqbYtr+myCYWIEPYpKihDaFIpfV6SQd+zDXH0jtYZDFG6QmqHbYSbWvaT5E0arDgu&#10;lNjQoqT8vPk1CqjNf057d/ge7jJ3nI+MW33NP5V6furexyACdeEe/m9/aAX94QB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5Wf7GAAAA3AAAAA8AAAAAAAAA&#10;AAAAAAAAoQIAAGRycy9kb3ducmV2LnhtbFBLBQYAAAAABAAEAPkAAACUAwAAAAA=&#10;" strokecolor="#31849b" strokeweight="2.25pt"/>
                </v:group>
              </v:group>
            </w:pict>
          </mc:Fallback>
        </mc:AlternateContent>
      </w:r>
    </w:p>
    <w:p w:rsidR="00B04CB6" w:rsidRDefault="00B04CB6" w:rsidP="00B04CB6">
      <w:pPr>
        <w:spacing w:line="240" w:lineRule="auto"/>
      </w:pPr>
    </w:p>
    <w:p w:rsidR="00B04CB6" w:rsidRDefault="00B04CB6" w:rsidP="00B04CB6">
      <w:pPr>
        <w:spacing w:line="240" w:lineRule="auto"/>
      </w:pPr>
    </w:p>
    <w:p w:rsidR="00B04CB6" w:rsidRDefault="00B04CB6" w:rsidP="00B04CB6">
      <w:pPr>
        <w:spacing w:line="240" w:lineRule="auto"/>
      </w:pPr>
    </w:p>
    <w:p w:rsidR="00B04CB6" w:rsidRDefault="00B04CB6" w:rsidP="00B04CB6">
      <w:pPr>
        <w:spacing w:line="240" w:lineRule="auto"/>
      </w:pPr>
    </w:p>
    <w:p w:rsidR="00B04CB6" w:rsidRPr="00351848" w:rsidRDefault="00B04CB6" w:rsidP="00B04CB6">
      <w:pPr>
        <w:spacing w:after="0" w:line="240" w:lineRule="auto"/>
        <w:rPr>
          <w:rFonts w:eastAsia="Times New Roman" w:cstheme="minorHAnsi"/>
          <w:b/>
          <w:u w:val="single"/>
        </w:rPr>
      </w:pPr>
      <w:r w:rsidRPr="00351848">
        <w:rPr>
          <w:rFonts w:eastAsia="Times New Roman" w:cstheme="minorHAnsi"/>
          <w:b/>
        </w:rPr>
        <w:t>2. A partir del ejercicio anterior, y según lo visto en clases, contesta:</w:t>
      </w:r>
    </w:p>
    <w:p w:rsidR="00B04CB6" w:rsidRDefault="00B04CB6" w:rsidP="00B04CB6">
      <w:pPr>
        <w:spacing w:after="0" w:line="240" w:lineRule="auto"/>
        <w:ind w:left="720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a.- </w:t>
      </w:r>
      <w:r w:rsidRPr="00351848">
        <w:rPr>
          <w:rFonts w:eastAsia="Times New Roman" w:cstheme="minorHAnsi"/>
          <w:bCs/>
        </w:rPr>
        <w:t>¿Cómo se define un ser vivo?</w:t>
      </w:r>
    </w:p>
    <w:p w:rsidR="00B04CB6" w:rsidRPr="00351848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__________________________________________________________________________________________________________________________________________________________________________</w:t>
      </w:r>
    </w:p>
    <w:p w:rsidR="00B04CB6" w:rsidRPr="00351848" w:rsidRDefault="00B04CB6" w:rsidP="00B04CB6">
      <w:pPr>
        <w:spacing w:after="0" w:line="240" w:lineRule="auto"/>
        <w:ind w:left="720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b.- </w:t>
      </w:r>
      <w:proofErr w:type="gramStart"/>
      <w:r w:rsidRPr="00351848">
        <w:rPr>
          <w:rFonts w:eastAsia="Times New Roman" w:cstheme="minorHAnsi"/>
          <w:bCs/>
        </w:rPr>
        <w:t>¿</w:t>
      </w:r>
      <w:proofErr w:type="gramEnd"/>
      <w:r w:rsidRPr="00351848">
        <w:rPr>
          <w:rFonts w:eastAsia="Times New Roman" w:cstheme="minorHAnsi"/>
          <w:bCs/>
        </w:rPr>
        <w:t xml:space="preserve">Qué etapas de la vida ya has cumplido?¿Qué características crees tú que tiene la que estás 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proofErr w:type="gramStart"/>
      <w:r w:rsidRPr="00351848">
        <w:rPr>
          <w:rFonts w:eastAsia="Times New Roman" w:cstheme="minorHAnsi"/>
          <w:bCs/>
        </w:rPr>
        <w:t>viviendo</w:t>
      </w:r>
      <w:proofErr w:type="gramEnd"/>
      <w:r w:rsidRPr="00351848">
        <w:rPr>
          <w:rFonts w:eastAsia="Times New Roman" w:cstheme="minorHAnsi"/>
          <w:bCs/>
        </w:rPr>
        <w:t>?</w:t>
      </w:r>
    </w:p>
    <w:p w:rsidR="00B04CB6" w:rsidRPr="00351848" w:rsidRDefault="00B04CB6" w:rsidP="00B04CB6">
      <w:pPr>
        <w:spacing w:after="0" w:line="240" w:lineRule="auto"/>
        <w:contextualSpacing/>
        <w:rPr>
          <w:rFonts w:eastAsia="Times New Roman" w:cstheme="minorHAnsi"/>
          <w:b/>
          <w:bCs/>
        </w:rPr>
      </w:pPr>
      <w:r>
        <w:rPr>
          <w:rFonts w:eastAsia="Times New Roman" w:cs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Pr="00351848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Pr="00351848" w:rsidRDefault="00B04CB6" w:rsidP="00B04CB6">
      <w:pPr>
        <w:spacing w:after="0" w:line="240" w:lineRule="auto"/>
        <w:ind w:left="720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c.- </w:t>
      </w:r>
      <w:r w:rsidRPr="00351848">
        <w:rPr>
          <w:rFonts w:eastAsia="Times New Roman" w:cstheme="minorHAnsi"/>
          <w:bCs/>
        </w:rPr>
        <w:t>¿Por qué crees que es fundamental que las personas vivan todas sus etapas a su debido tiempo?</w:t>
      </w:r>
    </w:p>
    <w:p w:rsidR="00B04CB6" w:rsidRPr="00351848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__________________________________________________________________________________________________________________________________________________________________________</w:t>
      </w:r>
    </w:p>
    <w:p w:rsidR="00B04CB6" w:rsidRPr="00351848" w:rsidRDefault="00B04CB6" w:rsidP="00B04CB6">
      <w:pPr>
        <w:spacing w:after="0" w:line="240" w:lineRule="auto"/>
        <w:ind w:left="708"/>
        <w:contextualSpacing/>
        <w:rPr>
          <w:rFonts w:eastAsia="Times New Roman" w:cstheme="minorHAnsi"/>
          <w:bCs/>
        </w:rPr>
      </w:pPr>
    </w:p>
    <w:p w:rsidR="00B04CB6" w:rsidRPr="00351848" w:rsidRDefault="00B04CB6" w:rsidP="00B04CB6">
      <w:pPr>
        <w:spacing w:after="0" w:line="240" w:lineRule="auto"/>
        <w:ind w:left="720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d.- </w:t>
      </w:r>
      <w:r w:rsidRPr="00351848">
        <w:rPr>
          <w:rFonts w:eastAsia="Times New Roman" w:cstheme="minorHAnsi"/>
          <w:bCs/>
        </w:rPr>
        <w:t>¿Cómo afecta a un niño tomar responsabilidades de un adulto</w:t>
      </w:r>
      <w:r>
        <w:rPr>
          <w:rFonts w:eastAsia="Times New Roman" w:cstheme="minorHAnsi"/>
          <w:bCs/>
        </w:rPr>
        <w:t xml:space="preserve"> (como el trabajo infantil, por </w:t>
      </w:r>
      <w:r w:rsidRPr="00351848">
        <w:rPr>
          <w:rFonts w:eastAsia="Times New Roman" w:cstheme="minorHAnsi"/>
          <w:bCs/>
        </w:rPr>
        <w:t>ejemplo)?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Pr="002526FC" w:rsidRDefault="00B04CB6" w:rsidP="00B04CB6">
      <w:pPr>
        <w:widowControl w:val="0"/>
        <w:autoSpaceDE w:val="0"/>
        <w:autoSpaceDN w:val="0"/>
        <w:adjustRightInd w:val="0"/>
        <w:spacing w:before="19" w:after="0" w:line="240" w:lineRule="auto"/>
        <w:ind w:right="567"/>
        <w:rPr>
          <w:rFonts w:cstheme="minorHAnsi"/>
          <w:b/>
          <w:color w:val="000000"/>
        </w:rPr>
      </w:pPr>
      <w:r>
        <w:rPr>
          <w:rFonts w:cstheme="minorHAnsi"/>
          <w:b/>
          <w:noProof/>
          <w:color w:val="000000"/>
          <w:position w:val="-5"/>
        </w:rPr>
        <w:t xml:space="preserve">2.- </w:t>
      </w:r>
      <w:r w:rsidRPr="00F91379">
        <w:rPr>
          <w:rFonts w:cstheme="minorHAnsi"/>
          <w:b/>
          <w:color w:val="231F20"/>
        </w:rPr>
        <w:t>O</w:t>
      </w:r>
      <w:r w:rsidRPr="00F91379">
        <w:rPr>
          <w:rFonts w:cstheme="minorHAnsi"/>
          <w:b/>
          <w:color w:val="231F20"/>
          <w:spacing w:val="1"/>
        </w:rPr>
        <w:t>b</w:t>
      </w:r>
      <w:r w:rsidRPr="00F91379">
        <w:rPr>
          <w:rFonts w:cstheme="minorHAnsi"/>
          <w:b/>
          <w:color w:val="231F20"/>
        </w:rPr>
        <w:t>s</w:t>
      </w:r>
      <w:r w:rsidRPr="00F91379">
        <w:rPr>
          <w:rFonts w:cstheme="minorHAnsi"/>
          <w:b/>
          <w:color w:val="231F20"/>
          <w:spacing w:val="1"/>
        </w:rPr>
        <w:t>e</w:t>
      </w:r>
      <w:r w:rsidRPr="00F91379">
        <w:rPr>
          <w:rFonts w:cstheme="minorHAnsi"/>
          <w:b/>
          <w:color w:val="231F20"/>
        </w:rPr>
        <w:t>r</w:t>
      </w:r>
      <w:r w:rsidRPr="00F91379">
        <w:rPr>
          <w:rFonts w:cstheme="minorHAnsi"/>
          <w:b/>
          <w:color w:val="231F20"/>
          <w:spacing w:val="-3"/>
        </w:rPr>
        <w:t>v</w:t>
      </w:r>
      <w:r w:rsidRPr="00F91379">
        <w:rPr>
          <w:rFonts w:cstheme="minorHAnsi"/>
          <w:b/>
          <w:color w:val="231F20"/>
        </w:rPr>
        <w:t>a la</w:t>
      </w:r>
      <w:r>
        <w:rPr>
          <w:rFonts w:cstheme="minorHAnsi"/>
          <w:b/>
          <w:color w:val="231F20"/>
        </w:rPr>
        <w:t xml:space="preserve"> </w:t>
      </w:r>
      <w:r w:rsidRPr="00F91379">
        <w:rPr>
          <w:rFonts w:cstheme="minorHAnsi"/>
          <w:b/>
          <w:color w:val="231F20"/>
          <w:spacing w:val="-3"/>
        </w:rPr>
        <w:t>i</w:t>
      </w:r>
      <w:r w:rsidRPr="00F91379">
        <w:rPr>
          <w:rFonts w:cstheme="minorHAnsi"/>
          <w:b/>
          <w:color w:val="231F20"/>
          <w:spacing w:val="1"/>
        </w:rPr>
        <w:t>ma</w:t>
      </w:r>
      <w:r w:rsidRPr="00F91379">
        <w:rPr>
          <w:rFonts w:cstheme="minorHAnsi"/>
          <w:b/>
          <w:color w:val="231F20"/>
          <w:spacing w:val="-1"/>
        </w:rPr>
        <w:t>g</w:t>
      </w:r>
      <w:r w:rsidRPr="00F91379">
        <w:rPr>
          <w:rFonts w:cstheme="minorHAnsi"/>
          <w:b/>
          <w:color w:val="231F20"/>
          <w:spacing w:val="1"/>
        </w:rPr>
        <w:t>e</w:t>
      </w:r>
      <w:r w:rsidRPr="00F91379">
        <w:rPr>
          <w:rFonts w:cstheme="minorHAnsi"/>
          <w:b/>
          <w:color w:val="231F20"/>
        </w:rPr>
        <w:t>n</w:t>
      </w:r>
      <w:r>
        <w:rPr>
          <w:rFonts w:cstheme="minorHAnsi"/>
          <w:b/>
          <w:color w:val="231F20"/>
        </w:rPr>
        <w:t xml:space="preserve"> </w:t>
      </w:r>
      <w:r w:rsidRPr="00F91379">
        <w:rPr>
          <w:rFonts w:cstheme="minorHAnsi"/>
          <w:b/>
          <w:color w:val="231F20"/>
        </w:rPr>
        <w:t>y anota cuatro modificaciones que ocurren en el cuerpo de los niños y de las niñas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  <w:noProof/>
          <w:lang w:eastAsia="es-CL"/>
        </w:rPr>
        <w:drawing>
          <wp:inline distT="0" distB="0" distL="0" distR="0" wp14:anchorId="38654AAE" wp14:editId="20EEBC8B">
            <wp:extent cx="5725886" cy="112122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6" cy="112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Pr="00730CBA" w:rsidRDefault="00B04CB6" w:rsidP="00B04CB6">
      <w:pPr>
        <w:spacing w:after="0" w:line="240" w:lineRule="auto"/>
        <w:contextualSpacing/>
        <w:rPr>
          <w:rFonts w:eastAsia="Times New Roman" w:cstheme="minorHAnsi"/>
          <w:b/>
          <w:bCs/>
        </w:rPr>
      </w:pPr>
      <w:r w:rsidRPr="00730CBA">
        <w:rPr>
          <w:rFonts w:eastAsia="Times New Roman" w:cstheme="minorHAnsi"/>
          <w:b/>
          <w:bCs/>
        </w:rPr>
        <w:t>Modificaciones en el niño.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1.-___________________________________________________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2.-</w:t>
      </w:r>
      <w:r w:rsidRPr="00C75CEA">
        <w:rPr>
          <w:rFonts w:eastAsia="Times New Roman" w:cstheme="minorHAnsi"/>
          <w:bCs/>
        </w:rPr>
        <w:t xml:space="preserve"> 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3.-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4.-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Pr="00730CBA" w:rsidRDefault="00B04CB6" w:rsidP="00B04CB6">
      <w:pPr>
        <w:spacing w:after="0" w:line="240" w:lineRule="auto"/>
        <w:contextualSpacing/>
        <w:rPr>
          <w:rFonts w:eastAsia="Times New Roman" w:cstheme="minorHAnsi"/>
          <w:b/>
          <w:bCs/>
        </w:rPr>
      </w:pPr>
      <w:r w:rsidRPr="00730CBA">
        <w:rPr>
          <w:rFonts w:eastAsia="Times New Roman" w:cstheme="minorHAnsi"/>
          <w:b/>
          <w:bCs/>
        </w:rPr>
        <w:t>Modificaciones en la niña.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1.-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2.-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3.-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4.-</w:t>
      </w:r>
      <w:r w:rsidRPr="00C75CEA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___________________________________________________</w:t>
      </w:r>
    </w:p>
    <w:p w:rsidR="00B04CB6" w:rsidRDefault="00B04CB6" w:rsidP="00B04CB6">
      <w:pPr>
        <w:spacing w:after="0" w:line="240" w:lineRule="auto"/>
        <w:contextualSpacing/>
        <w:rPr>
          <w:rFonts w:eastAsia="Times New Roman" w:cstheme="minorHAnsi"/>
          <w:bCs/>
        </w:rPr>
      </w:pPr>
    </w:p>
    <w:p w:rsidR="00B04CB6" w:rsidRPr="00730CBA" w:rsidRDefault="00B04CB6" w:rsidP="00B04CB6">
      <w:pPr>
        <w:spacing w:after="0" w:line="240" w:lineRule="auto"/>
        <w:contextualSpacing/>
        <w:rPr>
          <w:rFonts w:eastAsia="Times New Roman" w:cstheme="minorHAnsi"/>
          <w:b/>
          <w:bCs/>
        </w:rPr>
      </w:pPr>
      <w:r w:rsidRPr="00730CBA">
        <w:rPr>
          <w:rFonts w:eastAsia="Times New Roman" w:cstheme="minorHAnsi"/>
          <w:b/>
          <w:bCs/>
        </w:rPr>
        <w:t>3.- Observa la imagen y contesta la</w:t>
      </w:r>
      <w:r>
        <w:rPr>
          <w:rFonts w:eastAsia="Times New Roman" w:cstheme="minorHAnsi"/>
          <w:b/>
          <w:bCs/>
        </w:rPr>
        <w:t>s</w:t>
      </w:r>
      <w:r w:rsidRPr="00730CBA">
        <w:rPr>
          <w:rFonts w:eastAsia="Times New Roman" w:cstheme="minorHAnsi"/>
          <w:b/>
          <w:bCs/>
        </w:rPr>
        <w:t xml:space="preserve"> siguientes preguntas.</w:t>
      </w:r>
    </w:p>
    <w:p w:rsidR="00B04CB6" w:rsidRPr="00351848" w:rsidRDefault="00B04CB6" w:rsidP="00B04CB6">
      <w:pPr>
        <w:spacing w:after="0" w:line="240" w:lineRule="auto"/>
        <w:ind w:left="708"/>
        <w:contextualSpacing/>
        <w:rPr>
          <w:rFonts w:eastAsia="Times New Roman" w:cstheme="minorHAnsi"/>
          <w:bCs/>
        </w:rPr>
      </w:pPr>
    </w:p>
    <w:p w:rsidR="00B04CB6" w:rsidRDefault="00B04CB6" w:rsidP="00B04CB6">
      <w:pPr>
        <w:spacing w:line="240" w:lineRule="auto"/>
      </w:pPr>
    </w:p>
    <w:p w:rsidR="00B04CB6" w:rsidRDefault="00B04CB6" w:rsidP="00B04CB6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01C3F758" wp14:editId="55F48C16">
            <wp:extent cx="6248400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85" cy="205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CB6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ascii="Arial" w:hAnsi="Arial" w:cs="Arial"/>
          <w:color w:val="231F20"/>
          <w:spacing w:val="1"/>
        </w:rPr>
      </w:pPr>
      <w:r>
        <w:t>a.</w:t>
      </w:r>
      <w:r>
        <w:rPr>
          <w:rFonts w:ascii="Arial" w:hAnsi="Arial" w:cs="Arial"/>
          <w:color w:val="231F20"/>
          <w:spacing w:val="1"/>
        </w:rPr>
        <w:t xml:space="preserve">-   </w:t>
      </w:r>
      <w:r w:rsidRPr="00765F1A">
        <w:rPr>
          <w:rFonts w:ascii="Arial" w:hAnsi="Arial" w:cs="Arial"/>
          <w:color w:val="231F20"/>
          <w:spacing w:val="1"/>
        </w:rPr>
        <w:t xml:space="preserve">¿Has oído hablar de la pubertad? </w:t>
      </w:r>
    </w:p>
    <w:p w:rsidR="00B04CB6" w:rsidRPr="00765F1A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ascii="Arial" w:hAnsi="Arial" w:cs="Arial"/>
          <w:color w:val="231F20"/>
          <w:spacing w:val="1"/>
        </w:rPr>
      </w:pPr>
      <w:r>
        <w:rPr>
          <w:rFonts w:ascii="Arial" w:hAnsi="Arial" w:cs="Arial"/>
          <w:color w:val="231F20"/>
          <w:spacing w:val="1"/>
        </w:rPr>
        <w:t>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ascii="Arial" w:hAnsi="Arial" w:cs="Arial"/>
          <w:color w:val="231F20"/>
          <w:spacing w:val="1"/>
        </w:rPr>
      </w:pPr>
      <w:r>
        <w:rPr>
          <w:rFonts w:ascii="Arial" w:hAnsi="Arial" w:cs="Arial"/>
          <w:color w:val="231F20"/>
          <w:spacing w:val="1"/>
        </w:rPr>
        <w:t xml:space="preserve">b.-   </w:t>
      </w:r>
      <w:r w:rsidRPr="00510B8D">
        <w:rPr>
          <w:rFonts w:ascii="Arial" w:hAnsi="Arial" w:cs="Arial"/>
          <w:color w:val="231F20"/>
          <w:spacing w:val="1"/>
        </w:rPr>
        <w:t>¿Sabes a qué se refiere?</w:t>
      </w:r>
    </w:p>
    <w:p w:rsidR="00B04CB6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ascii="Arial" w:hAnsi="Arial" w:cs="Arial"/>
          <w:color w:val="231F20"/>
          <w:spacing w:val="1"/>
        </w:rPr>
      </w:pPr>
      <w:r>
        <w:rPr>
          <w:rFonts w:ascii="Arial" w:hAnsi="Arial" w:cs="Arial"/>
          <w:color w:val="231F20"/>
          <w:spacing w:val="1"/>
        </w:rPr>
        <w:t>________________________________________________________________________________________________________________________________________________________</w:t>
      </w:r>
    </w:p>
    <w:p w:rsidR="00B04CB6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ascii="Arial" w:hAnsi="Arial" w:cs="Arial"/>
          <w:color w:val="231F20"/>
          <w:spacing w:val="1"/>
        </w:rPr>
      </w:pPr>
    </w:p>
    <w:p w:rsidR="00B04CB6" w:rsidRPr="00D4630C" w:rsidRDefault="00B04CB6" w:rsidP="00B04CB6">
      <w:pPr>
        <w:widowControl w:val="0"/>
        <w:autoSpaceDE w:val="0"/>
        <w:autoSpaceDN w:val="0"/>
        <w:adjustRightInd w:val="0"/>
        <w:spacing w:before="36" w:after="0" w:line="240" w:lineRule="auto"/>
        <w:ind w:right="-23"/>
        <w:rPr>
          <w:rFonts w:cstheme="minorHAnsi"/>
          <w:b/>
          <w:color w:val="231F20"/>
          <w:spacing w:val="1"/>
        </w:rPr>
      </w:pPr>
      <w:r>
        <w:rPr>
          <w:rFonts w:cstheme="minorHAnsi"/>
          <w:b/>
          <w:color w:val="231F20"/>
          <w:spacing w:val="1"/>
        </w:rPr>
        <w:t>4.-</w:t>
      </w:r>
      <w:r w:rsidRPr="00D4630C">
        <w:rPr>
          <w:rFonts w:cstheme="minorHAnsi"/>
          <w:b/>
          <w:color w:val="231F20"/>
          <w:spacing w:val="1"/>
        </w:rPr>
        <w:t>Encierra en un círculo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B04CB6" w:rsidTr="00F90B07">
        <w:trPr>
          <w:trHeight w:val="1671"/>
        </w:trPr>
        <w:tc>
          <w:tcPr>
            <w:tcW w:w="4750" w:type="dxa"/>
          </w:tcPr>
          <w:p w:rsidR="00B04CB6" w:rsidRPr="00BE6B60" w:rsidRDefault="00B04CB6" w:rsidP="00F90B07">
            <w:pPr>
              <w:rPr>
                <w:b/>
              </w:rPr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-</w:t>
            </w:r>
            <w:r w:rsidRPr="00BE6B60">
              <w:rPr>
                <w:b/>
              </w:rPr>
              <w:t>¿</w:t>
            </w:r>
            <w:proofErr w:type="gramEnd"/>
            <w:r w:rsidRPr="00BE6B60">
              <w:rPr>
                <w:b/>
              </w:rPr>
              <w:t>En cuál  de las siguientes etapas de la vida una persona alcanza la madurez sexual?</w:t>
            </w:r>
          </w:p>
          <w:p w:rsidR="00B04CB6" w:rsidRDefault="00B04CB6" w:rsidP="00F90B07">
            <w:r>
              <w:t>a.- Vejez.</w:t>
            </w:r>
          </w:p>
          <w:p w:rsidR="00B04CB6" w:rsidRDefault="00B04CB6" w:rsidP="00F90B07">
            <w:r>
              <w:t>b.- Niñez.</w:t>
            </w:r>
          </w:p>
          <w:p w:rsidR="00B04CB6" w:rsidRDefault="00B04CB6" w:rsidP="00F90B07">
            <w:r>
              <w:t>c.- Adultez.</w:t>
            </w:r>
          </w:p>
          <w:p w:rsidR="00B04CB6" w:rsidRDefault="00B04CB6" w:rsidP="00F90B07">
            <w:r>
              <w:t>d.- Adolescencia.</w:t>
            </w:r>
          </w:p>
          <w:p w:rsidR="00B04CB6" w:rsidRDefault="00B04CB6" w:rsidP="00F90B07"/>
        </w:tc>
        <w:tc>
          <w:tcPr>
            <w:tcW w:w="4750" w:type="dxa"/>
          </w:tcPr>
          <w:p w:rsidR="00B04CB6" w:rsidRPr="00BE6B60" w:rsidRDefault="00B04CB6" w:rsidP="00F90B07">
            <w:pPr>
              <w:rPr>
                <w:b/>
              </w:rPr>
            </w:pPr>
            <w:r>
              <w:rPr>
                <w:b/>
              </w:rPr>
              <w:t>2</w:t>
            </w:r>
            <w:r w:rsidRPr="00BE6B60">
              <w:rPr>
                <w:b/>
              </w:rPr>
              <w:t>.</w:t>
            </w:r>
            <w:proofErr w:type="gramStart"/>
            <w:r w:rsidRPr="00BE6B60">
              <w:rPr>
                <w:b/>
              </w:rPr>
              <w:t>-¿</w:t>
            </w:r>
            <w:proofErr w:type="gramEnd"/>
            <w:r w:rsidRPr="00BE6B60">
              <w:rPr>
                <w:b/>
              </w:rPr>
              <w:t xml:space="preserve"> </w:t>
            </w:r>
            <w:r>
              <w:rPr>
                <w:b/>
              </w:rPr>
              <w:t>Cu</w:t>
            </w:r>
            <w:r w:rsidRPr="00BE6B60">
              <w:rPr>
                <w:b/>
              </w:rPr>
              <w:t>ándo</w:t>
            </w:r>
            <w:r>
              <w:rPr>
                <w:b/>
              </w:rPr>
              <w:t xml:space="preserve"> </w:t>
            </w:r>
            <w:r w:rsidRPr="00BE6B60">
              <w:rPr>
                <w:b/>
              </w:rPr>
              <w:t xml:space="preserve"> se mencionan cambios experimentados en la pubertad?</w:t>
            </w:r>
          </w:p>
          <w:p w:rsidR="00B04CB6" w:rsidRDefault="00B04CB6" w:rsidP="00F90B07">
            <w:proofErr w:type="gramStart"/>
            <w:r>
              <w:t>a.</w:t>
            </w:r>
            <w:proofErr w:type="gramEnd"/>
            <w:r>
              <w:t>-Social.</w:t>
            </w:r>
          </w:p>
          <w:p w:rsidR="00B04CB6" w:rsidRDefault="00B04CB6" w:rsidP="00F90B07">
            <w:r>
              <w:t>b.- Afectiva.</w:t>
            </w:r>
          </w:p>
          <w:p w:rsidR="00B04CB6" w:rsidRDefault="00B04CB6" w:rsidP="00F90B07">
            <w:r>
              <w:t>c.- Biológica.</w:t>
            </w:r>
          </w:p>
          <w:p w:rsidR="00B04CB6" w:rsidRDefault="00B04CB6" w:rsidP="00F90B07">
            <w:r>
              <w:t>d.- Sicológica.</w:t>
            </w:r>
          </w:p>
          <w:p w:rsidR="00B04CB6" w:rsidRDefault="00B04CB6" w:rsidP="00F90B07"/>
        </w:tc>
      </w:tr>
      <w:tr w:rsidR="00B04CB6" w:rsidTr="00F90B07">
        <w:tc>
          <w:tcPr>
            <w:tcW w:w="4750" w:type="dxa"/>
          </w:tcPr>
          <w:p w:rsidR="00B04CB6" w:rsidRPr="00D4630C" w:rsidRDefault="00B04CB6" w:rsidP="00F90B07">
            <w:pPr>
              <w:rPr>
                <w:b/>
              </w:rPr>
            </w:pPr>
            <w:r w:rsidRPr="00D4630C">
              <w:rPr>
                <w:b/>
              </w:rPr>
              <w:t>3.</w:t>
            </w:r>
            <w:proofErr w:type="gramStart"/>
            <w:r w:rsidRPr="00D4630C">
              <w:rPr>
                <w:b/>
              </w:rPr>
              <w:t>-¿</w:t>
            </w:r>
            <w:proofErr w:type="gramEnd"/>
            <w:r w:rsidRPr="00D4630C">
              <w:rPr>
                <w:b/>
              </w:rPr>
              <w:t xml:space="preserve"> Qué características sexuales secundarias se presenta tanto en los hombres como en las mujeres durante la pubertad?</w:t>
            </w:r>
          </w:p>
          <w:p w:rsidR="00B04CB6" w:rsidRDefault="00B04CB6" w:rsidP="00F90B07">
            <w:r>
              <w:t>a.- Agravamiento de la voz.</w:t>
            </w:r>
          </w:p>
          <w:p w:rsidR="00B04CB6" w:rsidRDefault="00B04CB6" w:rsidP="00F90B07">
            <w:r>
              <w:t>b.- Crecimiento de los pechos</w:t>
            </w:r>
          </w:p>
          <w:p w:rsidR="00B04CB6" w:rsidRDefault="00B04CB6" w:rsidP="00F90B07">
            <w:r>
              <w:t>c.- Crecimiento de vellos axilar.</w:t>
            </w:r>
          </w:p>
          <w:p w:rsidR="00B04CB6" w:rsidRDefault="00B04CB6" w:rsidP="00F90B07">
            <w:r>
              <w:t>d.- Ensanchamiento de caderas.</w:t>
            </w:r>
          </w:p>
        </w:tc>
        <w:tc>
          <w:tcPr>
            <w:tcW w:w="4750" w:type="dxa"/>
          </w:tcPr>
          <w:p w:rsidR="00B04CB6" w:rsidRPr="00D4630C" w:rsidRDefault="00B04CB6" w:rsidP="00F90B07">
            <w:pPr>
              <w:rPr>
                <w:b/>
              </w:rPr>
            </w:pPr>
            <w:r w:rsidRPr="00D4630C">
              <w:rPr>
                <w:b/>
              </w:rPr>
              <w:t>4.</w:t>
            </w:r>
            <w:proofErr w:type="gramStart"/>
            <w:r w:rsidRPr="00D4630C">
              <w:rPr>
                <w:b/>
              </w:rPr>
              <w:t>-¿</w:t>
            </w:r>
            <w:proofErr w:type="gramEnd"/>
            <w:r w:rsidRPr="00D4630C">
              <w:rPr>
                <w:b/>
              </w:rPr>
              <w:t>Cuál de las siguientes opciones da cuenta de la dimensiones sicológicas de la sexualidad.</w:t>
            </w:r>
          </w:p>
          <w:p w:rsidR="00B04CB6" w:rsidRDefault="00B04CB6" w:rsidP="00F90B07">
            <w:r>
              <w:t xml:space="preserve">a.- Compartir con amigos </w:t>
            </w:r>
          </w:p>
          <w:p w:rsidR="00B04CB6" w:rsidRDefault="00B04CB6" w:rsidP="00F90B07">
            <w:proofErr w:type="gramStart"/>
            <w:r>
              <w:t>b</w:t>
            </w:r>
            <w:proofErr w:type="gramEnd"/>
            <w:r>
              <w:t>.-Demostrar afecto a la pareja.</w:t>
            </w:r>
          </w:p>
          <w:p w:rsidR="00B04CB6" w:rsidRDefault="00B04CB6" w:rsidP="00F90B07">
            <w:r>
              <w:t>c.- Dimensiones sicológica y social</w:t>
            </w:r>
          </w:p>
          <w:p w:rsidR="00B04CB6" w:rsidRDefault="00B04CB6" w:rsidP="00F90B07">
            <w:r>
              <w:t>d.- Dimensiones biológicas, sicológicas y social</w:t>
            </w:r>
          </w:p>
          <w:p w:rsidR="00B04CB6" w:rsidRDefault="00B04CB6" w:rsidP="00F90B07"/>
        </w:tc>
      </w:tr>
    </w:tbl>
    <w:p w:rsidR="00035F9C" w:rsidRDefault="00035F9C"/>
    <w:sectPr w:rsidR="00035F9C" w:rsidSect="00B04CB6">
      <w:headerReference w:type="default" r:id="rId16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6CF" w:rsidRDefault="00BF06CF" w:rsidP="00B04CB6">
      <w:pPr>
        <w:spacing w:after="0" w:line="240" w:lineRule="auto"/>
      </w:pPr>
      <w:r>
        <w:separator/>
      </w:r>
    </w:p>
  </w:endnote>
  <w:endnote w:type="continuationSeparator" w:id="0">
    <w:p w:rsidR="00BF06CF" w:rsidRDefault="00BF06CF" w:rsidP="00B0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6CF" w:rsidRDefault="00BF06CF" w:rsidP="00B04CB6">
      <w:pPr>
        <w:spacing w:after="0" w:line="240" w:lineRule="auto"/>
      </w:pPr>
      <w:r>
        <w:separator/>
      </w:r>
    </w:p>
  </w:footnote>
  <w:footnote w:type="continuationSeparator" w:id="0">
    <w:p w:rsidR="00BF06CF" w:rsidRDefault="00BF06CF" w:rsidP="00B0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CB6" w:rsidRPr="00F311D0" w:rsidRDefault="00B04CB6" w:rsidP="00B04CB6">
    <w:pPr>
      <w:pStyle w:val="Encabezado"/>
      <w:rPr>
        <w:sz w:val="18"/>
        <w:szCs w:val="18"/>
      </w:rPr>
    </w:pPr>
    <w:r w:rsidRPr="00F311D0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BED2201" wp14:editId="433E3BA2">
          <wp:simplePos x="0" y="0"/>
          <wp:positionH relativeFrom="column">
            <wp:posOffset>-165100</wp:posOffset>
          </wp:positionH>
          <wp:positionV relativeFrom="paragraph">
            <wp:posOffset>-89535</wp:posOffset>
          </wp:positionV>
          <wp:extent cx="530225" cy="552450"/>
          <wp:effectExtent l="0" t="0" r="3175" b="0"/>
          <wp:wrapNone/>
          <wp:docPr id="8" name="Imagen 8" descr="C:\Users\Los Alerces\Downloads\escuela los Alerces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Los Alerces\Downloads\escuela los Alerces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F311D0">
      <w:t xml:space="preserve"> </w:t>
    </w:r>
    <w:r w:rsidRPr="00F311D0">
      <w:rPr>
        <w:sz w:val="18"/>
        <w:szCs w:val="18"/>
      </w:rPr>
      <w:t>Escuela los Alerces</w:t>
    </w:r>
  </w:p>
  <w:p w:rsidR="00B04CB6" w:rsidRPr="00F311D0" w:rsidRDefault="00B04CB6" w:rsidP="00B04CB6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</w:t>
    </w:r>
    <w:r w:rsidRPr="00F311D0">
      <w:rPr>
        <w:sz w:val="18"/>
        <w:szCs w:val="18"/>
      </w:rPr>
      <w:t xml:space="preserve"> Profesora  Erika Suazo Hernández</w:t>
    </w:r>
  </w:p>
  <w:p w:rsidR="00B04CB6" w:rsidRPr="00F311D0" w:rsidRDefault="00B04CB6" w:rsidP="00B04CB6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 </w:t>
    </w:r>
    <w:r w:rsidRPr="00F311D0">
      <w:rPr>
        <w:sz w:val="18"/>
        <w:szCs w:val="18"/>
      </w:rPr>
      <w:t>Departamento Cencías Naturales</w:t>
    </w:r>
  </w:p>
  <w:p w:rsidR="00B04CB6" w:rsidRDefault="00B04C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6135A"/>
    <w:multiLevelType w:val="hybridMultilevel"/>
    <w:tmpl w:val="336070C0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CB6"/>
    <w:rsid w:val="00035F9C"/>
    <w:rsid w:val="00813AF4"/>
    <w:rsid w:val="00B04CB6"/>
    <w:rsid w:val="00BF06CF"/>
    <w:rsid w:val="00C2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C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04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C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04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4CB6"/>
  </w:style>
  <w:style w:type="paragraph" w:styleId="Piedepgina">
    <w:name w:val="footer"/>
    <w:basedOn w:val="Normal"/>
    <w:link w:val="PiedepginaCar"/>
    <w:uiPriority w:val="99"/>
    <w:unhideWhenUsed/>
    <w:rsid w:val="00B04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C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C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04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C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04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4CB6"/>
  </w:style>
  <w:style w:type="paragraph" w:styleId="Piedepgina">
    <w:name w:val="footer"/>
    <w:basedOn w:val="Normal"/>
    <w:link w:val="PiedepginaCar"/>
    <w:uiPriority w:val="99"/>
    <w:unhideWhenUsed/>
    <w:rsid w:val="00B04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localhost/Users/Karen/Desktop/ATE/3.%20JUNIO/Cs.%20Naturales/6%C2%BA%20Ba%CC%81sico/http://esehospitaldelospatios.gov.co/wp-content/uploads/2013/01/image002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1328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Profesora Erika</dc:creator>
  <cp:lastModifiedBy>Teodolinda-Alerces</cp:lastModifiedBy>
  <cp:revision>2</cp:revision>
  <dcterms:created xsi:type="dcterms:W3CDTF">2020-06-18T18:33:00Z</dcterms:created>
  <dcterms:modified xsi:type="dcterms:W3CDTF">2020-06-18T18:33:00Z</dcterms:modified>
</cp:coreProperties>
</file>